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A5842" w:rsidRDefault="006123EC">
      <w:pPr>
        <w:ind w:left="0" w:hanging="2"/>
        <w:jc w:val="center"/>
        <w:rPr>
          <w:rFonts w:ascii="Arial" w:eastAsia="Arial" w:hAnsi="Arial" w:cs="Arial"/>
          <w:sz w:val="20"/>
          <w:szCs w:val="20"/>
        </w:rPr>
      </w:pPr>
      <w:r>
        <w:rPr>
          <w:noProof/>
          <w:lang w:val="es-MX" w:eastAsia="es-MX"/>
        </w:rPr>
        <mc:AlternateContent>
          <mc:Choice Requires="wps">
            <w:drawing>
              <wp:anchor distT="0" distB="0" distL="114300" distR="114300" simplePos="0" relativeHeight="251658240" behindDoc="0" locked="0" layoutInCell="1" hidden="0" allowOverlap="1">
                <wp:simplePos x="0" y="0"/>
                <wp:positionH relativeFrom="column">
                  <wp:posOffset>2367915</wp:posOffset>
                </wp:positionH>
                <wp:positionV relativeFrom="paragraph">
                  <wp:posOffset>-746760</wp:posOffset>
                </wp:positionV>
                <wp:extent cx="4013835" cy="1085850"/>
                <wp:effectExtent l="0" t="0" r="24765" b="19050"/>
                <wp:wrapNone/>
                <wp:docPr id="7" name="Rectángulo 7"/>
                <wp:cNvGraphicFramePr/>
                <a:graphic xmlns:a="http://schemas.openxmlformats.org/drawingml/2006/main">
                  <a:graphicData uri="http://schemas.microsoft.com/office/word/2010/wordprocessingShape">
                    <wps:wsp>
                      <wps:cNvSpPr/>
                      <wps:spPr>
                        <a:xfrm>
                          <a:off x="0" y="0"/>
                          <a:ext cx="4013835" cy="1085850"/>
                        </a:xfrm>
                        <a:prstGeom prst="rect">
                          <a:avLst/>
                        </a:prstGeom>
                        <a:solidFill>
                          <a:srgbClr val="FFFFFF"/>
                        </a:solidFill>
                        <a:ln w="9525" cap="flat" cmpd="sng">
                          <a:solidFill>
                            <a:srgbClr val="000000"/>
                          </a:solidFill>
                          <a:prstDash val="solid"/>
                          <a:miter lim="800000"/>
                          <a:headEnd type="none" w="sm" len="sm"/>
                          <a:tailEnd type="none" w="sm" len="sm"/>
                        </a:ln>
                      </wps:spPr>
                      <wps:txbx>
                        <w:txbxContent>
                          <w:p w:rsidR="00560486" w:rsidRDefault="006123EC" w:rsidP="00755363">
                            <w:pPr>
                              <w:spacing w:line="240" w:lineRule="auto"/>
                              <w:ind w:left="0" w:hanging="2"/>
                              <w:jc w:val="both"/>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560486" w:rsidRPr="00560486">
                              <w:rPr>
                                <w:rFonts w:ascii="Branding SF SemiLight" w:eastAsia="Branding SF SemiLight" w:hAnsi="Branding SF SemiLight" w:cs="Branding SF SemiLight"/>
                                <w:b/>
                                <w:color w:val="000000"/>
                                <w:sz w:val="20"/>
                              </w:rPr>
                              <w:t xml:space="preserve">CONSTRUCCIÓN DE </w:t>
                            </w:r>
                            <w:r w:rsidR="00511667">
                              <w:rPr>
                                <w:rFonts w:ascii="Branding SF SemiLight" w:eastAsia="Branding SF SemiLight" w:hAnsi="Branding SF SemiLight" w:cs="Branding SF SemiLight"/>
                                <w:b/>
                                <w:color w:val="000000"/>
                                <w:sz w:val="20"/>
                              </w:rPr>
                              <w:t>PARQUE LINEAL QUE CONECTA EL PARQUE FUNDIDORACON EL PALACIO FEDERAL Y LA ESTACIÓN ELOY CAVAZOS, EN LOS MUNICIPIOS DE MONTERREY Y GUADALUPE, NUEVO LEÓN.</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r w:rsidR="00511667">
                              <w:rPr>
                                <w:rFonts w:ascii="Branding SF SemiLight" w:eastAsia="Branding SF SemiLight" w:hAnsi="Branding SF SemiLight" w:cs="Branding SF SemiLight"/>
                                <w:color w:val="000000"/>
                                <w:sz w:val="18"/>
                              </w:rPr>
                              <w:t xml:space="preserve"> Y GUADALUPE</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511667">
                              <w:rPr>
                                <w:rFonts w:ascii="Branding SF SemiLight" w:eastAsia="Branding SF SemiLight" w:hAnsi="Branding SF SemiLight" w:cs="Branding SF SemiLight"/>
                                <w:color w:val="000000"/>
                                <w:sz w:val="18"/>
                              </w:rPr>
                              <w:t>OCTUBRE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id="Rectángulo 7" o:spid="_x0000_s1026" style="position:absolute;left:0;text-align:left;margin-left:186.45pt;margin-top:-58.8pt;width:316.05pt;height:8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">
                <v:stroke startarrowwidth="narrow" startarrowlength="short" endarrowwidth="narrow" endarrowlength="short"/>
                <v:textbox inset="2.53958mm,1.2694mm,2.53958mm,1.2694mm">
                  <w:txbxContent>
                    <w:p w:rsidR="00560486" w:rsidRDefault="006123EC" w:rsidP="00755363">
                      <w:pPr>
                        <w:spacing w:line="240" w:lineRule="auto"/>
                        <w:ind w:left="0" w:hanging="2"/>
                        <w:jc w:val="both"/>
                        <w:rPr>
                          <w:rFonts w:ascii="Branding SF SemiLight" w:eastAsia="Branding SF SemiLight" w:hAnsi="Branding SF SemiLight" w:cs="Branding SF SemiLight"/>
                          <w:b/>
                          <w:color w:val="000000"/>
                          <w:sz w:val="20"/>
                        </w:rPr>
                      </w:pPr>
                      <w:r>
                        <w:rPr>
                          <w:rFonts w:ascii="Branding SF SemiLight" w:eastAsia="Branding SF SemiLight" w:hAnsi="Branding SF SemiLight" w:cs="Branding SF SemiLight"/>
                          <w:b/>
                          <w:color w:val="000000"/>
                          <w:sz w:val="20"/>
                        </w:rPr>
                        <w:t xml:space="preserve">PROYECTO: </w:t>
                      </w:r>
                      <w:r w:rsidR="00560486" w:rsidRPr="00560486">
                        <w:rPr>
                          <w:rFonts w:ascii="Branding SF SemiLight" w:eastAsia="Branding SF SemiLight" w:hAnsi="Branding SF SemiLight" w:cs="Branding SF SemiLight"/>
                          <w:b/>
                          <w:color w:val="000000"/>
                          <w:sz w:val="20"/>
                        </w:rPr>
                        <w:t xml:space="preserve">CONSTRUCCIÓN DE </w:t>
                      </w:r>
                      <w:r w:rsidR="00511667">
                        <w:rPr>
                          <w:rFonts w:ascii="Branding SF SemiLight" w:eastAsia="Branding SF SemiLight" w:hAnsi="Branding SF SemiLight" w:cs="Branding SF SemiLight"/>
                          <w:b/>
                          <w:color w:val="000000"/>
                          <w:sz w:val="20"/>
                        </w:rPr>
                        <w:t>PARQUE LINEAL QUE CONECTA EL PARQUE FUNDIDORACON EL PALACIO FEDERAL Y LA ESTACIÓN ELOY CAVAZOS, EN LOS MUNICIPIOS DE MONTERREY Y GUADALUPE, NUEVO LEÓN.</w:t>
                      </w:r>
                    </w:p>
                    <w:p w:rsidR="006123EC" w:rsidRDefault="006123EC" w:rsidP="00755363">
                      <w:pPr>
                        <w:spacing w:line="240" w:lineRule="auto"/>
                        <w:ind w:left="0" w:hanging="2"/>
                        <w:jc w:val="both"/>
                      </w:pPr>
                      <w:r>
                        <w:rPr>
                          <w:rFonts w:ascii="Branding SF SemiLight" w:eastAsia="Branding SF SemiLight" w:hAnsi="Branding SF SemiLight" w:cs="Branding SF SemiLight"/>
                          <w:color w:val="000000"/>
                          <w:sz w:val="18"/>
                        </w:rPr>
                        <w:t>MUNICIPIO: MONTERREY</w:t>
                      </w:r>
                      <w:r w:rsidR="00511667">
                        <w:rPr>
                          <w:rFonts w:ascii="Branding SF SemiLight" w:eastAsia="Branding SF SemiLight" w:hAnsi="Branding SF SemiLight" w:cs="Branding SF SemiLight"/>
                          <w:color w:val="000000"/>
                          <w:sz w:val="18"/>
                        </w:rPr>
                        <w:t xml:space="preserve"> Y GUADALUPE</w:t>
                      </w:r>
                    </w:p>
                    <w:p w:rsidR="006123EC" w:rsidRDefault="006123EC">
                      <w:pPr>
                        <w:spacing w:line="240" w:lineRule="auto"/>
                        <w:ind w:left="0" w:hanging="2"/>
                      </w:pPr>
                      <w:r>
                        <w:rPr>
                          <w:rFonts w:ascii="Branding SF SemiLight" w:eastAsia="Branding SF SemiLight" w:hAnsi="Branding SF SemiLight" w:cs="Branding SF SemiLight"/>
                          <w:color w:val="000000"/>
                          <w:sz w:val="18"/>
                        </w:rPr>
                        <w:t>FECHA:</w:t>
                      </w:r>
                      <w:r w:rsidR="00A2375B">
                        <w:rPr>
                          <w:rFonts w:ascii="Branding SF SemiLight" w:eastAsia="Branding SF SemiLight" w:hAnsi="Branding SF SemiLight" w:cs="Branding SF SemiLight"/>
                          <w:color w:val="000000"/>
                          <w:sz w:val="18"/>
                        </w:rPr>
                        <w:t xml:space="preserve"> </w:t>
                      </w:r>
                      <w:r w:rsidR="00511667">
                        <w:rPr>
                          <w:rFonts w:ascii="Branding SF SemiLight" w:eastAsia="Branding SF SemiLight" w:hAnsi="Branding SF SemiLight" w:cs="Branding SF SemiLight"/>
                          <w:color w:val="000000"/>
                          <w:sz w:val="18"/>
                        </w:rPr>
                        <w:t>OCTUBRE</w:t>
                      </w:r>
                      <w:r>
                        <w:rPr>
                          <w:rFonts w:ascii="Branding SF SemiLight" w:eastAsia="Branding SF SemiLight" w:hAnsi="Branding SF SemiLight" w:cs="Branding SF SemiLight"/>
                          <w:color w:val="000000"/>
                          <w:sz w:val="18"/>
                        </w:rPr>
                        <w:t xml:space="preserve"> - 2025</w:t>
                      </w:r>
                    </w:p>
                    <w:p w:rsidR="006123EC" w:rsidRDefault="006123EC">
                      <w:pPr>
                        <w:spacing w:line="240" w:lineRule="auto"/>
                        <w:ind w:left="0" w:hanging="2"/>
                      </w:pPr>
                    </w:p>
                  </w:txbxContent>
                </v:textbox>
              </v:rect>
            </w:pict>
          </mc:Fallback>
        </mc:AlternateContent>
      </w:r>
    </w:p>
    <w:p w:rsidR="008A5842" w:rsidRDefault="008A5842">
      <w:pPr>
        <w:ind w:left="0" w:hanging="2"/>
        <w:jc w:val="center"/>
        <w:rPr>
          <w:rFonts w:ascii="Arial" w:eastAsia="Arial" w:hAnsi="Arial" w:cs="Arial"/>
          <w:sz w:val="20"/>
          <w:szCs w:val="20"/>
        </w:rPr>
      </w:pPr>
    </w:p>
    <w:p w:rsidR="008A5842" w:rsidRDefault="008A5842">
      <w:pPr>
        <w:ind w:left="0" w:hanging="2"/>
        <w:jc w:val="center"/>
        <w:rPr>
          <w:rFonts w:ascii="Arial" w:eastAsia="Arial" w:hAnsi="Arial" w:cs="Arial"/>
          <w:sz w:val="20"/>
          <w:szCs w:val="20"/>
        </w:rPr>
      </w:pPr>
    </w:p>
    <w:p w:rsidR="00FE3EDE" w:rsidRDefault="00FE3EDE">
      <w:pPr>
        <w:ind w:left="0" w:hanging="2"/>
        <w:jc w:val="center"/>
        <w:rPr>
          <w:rFonts w:ascii="Arial" w:eastAsia="Arial" w:hAnsi="Arial" w:cs="Arial"/>
          <w:b/>
          <w:sz w:val="20"/>
          <w:szCs w:val="20"/>
        </w:rPr>
      </w:pPr>
    </w:p>
    <w:p w:rsidR="008A5842" w:rsidRDefault="006123EC">
      <w:pPr>
        <w:ind w:left="0" w:hanging="2"/>
        <w:jc w:val="center"/>
        <w:rPr>
          <w:rFonts w:ascii="Arial" w:eastAsia="Arial" w:hAnsi="Arial" w:cs="Arial"/>
          <w:sz w:val="20"/>
          <w:szCs w:val="20"/>
        </w:rPr>
      </w:pPr>
      <w:r>
        <w:rPr>
          <w:rFonts w:ascii="Arial" w:eastAsia="Arial" w:hAnsi="Arial" w:cs="Arial"/>
          <w:b/>
          <w:sz w:val="20"/>
          <w:szCs w:val="20"/>
        </w:rPr>
        <w:t>ESPECIFICACIONES GENERALES PARA EDIFICACIÓN</w:t>
      </w:r>
    </w:p>
    <w:p w:rsidR="008A5842" w:rsidRDefault="008A5842">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p>
    <w:p w:rsidR="008A5842" w:rsidRDefault="006123EC">
      <w:pPr>
        <w:keepNext/>
        <w:pBdr>
          <w:top w:val="nil"/>
          <w:left w:val="nil"/>
          <w:bottom w:val="nil"/>
          <w:right w:val="nil"/>
          <w:between w:val="nil"/>
        </w:pBdr>
        <w:spacing w:line="240" w:lineRule="auto"/>
        <w:ind w:left="0" w:hanging="2"/>
        <w:jc w:val="center"/>
        <w:rPr>
          <w:rFonts w:ascii="Arial" w:eastAsia="Arial" w:hAnsi="Arial" w:cs="Arial"/>
          <w:b/>
          <w:color w:val="000000"/>
          <w:sz w:val="20"/>
          <w:szCs w:val="20"/>
        </w:rPr>
      </w:pPr>
      <w:r>
        <w:rPr>
          <w:rFonts w:ascii="Arial" w:eastAsia="Arial" w:hAnsi="Arial" w:cs="Arial"/>
          <w:b/>
          <w:color w:val="000000"/>
          <w:sz w:val="20"/>
          <w:szCs w:val="20"/>
        </w:rPr>
        <w:t>INDICE</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w:t>
      </w:r>
      <w:r>
        <w:rPr>
          <w:rFonts w:ascii="Arial" w:eastAsia="Arial" w:hAnsi="Arial" w:cs="Arial"/>
          <w:b/>
          <w:sz w:val="20"/>
          <w:szCs w:val="20"/>
        </w:rPr>
        <w:tab/>
        <w:t>GENERALIDADES.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2.</w:t>
      </w:r>
      <w:r>
        <w:rPr>
          <w:rFonts w:ascii="Arial" w:eastAsia="Arial" w:hAnsi="Arial" w:cs="Arial"/>
          <w:b/>
          <w:sz w:val="20"/>
          <w:szCs w:val="20"/>
        </w:rPr>
        <w:tab/>
        <w:t>MATERIALES.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3.</w:t>
      </w:r>
      <w:r>
        <w:rPr>
          <w:rFonts w:ascii="Arial" w:eastAsia="Arial" w:hAnsi="Arial" w:cs="Arial"/>
          <w:b/>
          <w:sz w:val="20"/>
          <w:szCs w:val="20"/>
        </w:rPr>
        <w:tab/>
        <w:t>ACERO DE REFUERZO.</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4.</w:t>
      </w:r>
      <w:r>
        <w:rPr>
          <w:rFonts w:ascii="Arial" w:eastAsia="Arial" w:hAnsi="Arial" w:cs="Arial"/>
          <w:b/>
          <w:sz w:val="20"/>
          <w:szCs w:val="20"/>
        </w:rPr>
        <w:tab/>
        <w:t>CONCRETO.</w:t>
      </w:r>
      <w:bookmarkStart w:id="0" w:name="_GoBack"/>
      <w:bookmarkEnd w:id="0"/>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5.</w:t>
      </w:r>
      <w:r>
        <w:rPr>
          <w:rFonts w:ascii="Arial" w:eastAsia="Arial" w:hAnsi="Arial" w:cs="Arial"/>
          <w:b/>
          <w:sz w:val="20"/>
          <w:szCs w:val="20"/>
        </w:rPr>
        <w:tab/>
        <w:t>CIMBRAS.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6.</w:t>
      </w:r>
      <w:r>
        <w:rPr>
          <w:rFonts w:ascii="Arial" w:eastAsia="Arial" w:hAnsi="Arial" w:cs="Arial"/>
          <w:b/>
          <w:sz w:val="20"/>
          <w:szCs w:val="20"/>
        </w:rPr>
        <w:tab/>
        <w:t>TOLERANCIAS.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7.</w:t>
      </w:r>
      <w:r>
        <w:rPr>
          <w:rFonts w:ascii="Arial" w:eastAsia="Arial" w:hAnsi="Arial" w:cs="Arial"/>
          <w:b/>
          <w:sz w:val="20"/>
          <w:szCs w:val="20"/>
        </w:rPr>
        <w:tab/>
        <w:t>TRABAJOS PRELIMINARES.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8.</w:t>
      </w:r>
      <w:r>
        <w:rPr>
          <w:rFonts w:ascii="Arial" w:eastAsia="Arial" w:hAnsi="Arial" w:cs="Arial"/>
          <w:b/>
          <w:sz w:val="20"/>
          <w:szCs w:val="20"/>
        </w:rPr>
        <w:tab/>
        <w:t>EXCAVACIÓN Y PLANTILLAS.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9.</w:t>
      </w:r>
      <w:r>
        <w:rPr>
          <w:rFonts w:ascii="Arial" w:eastAsia="Arial" w:hAnsi="Arial" w:cs="Arial"/>
          <w:b/>
          <w:sz w:val="20"/>
          <w:szCs w:val="20"/>
        </w:rPr>
        <w:tab/>
        <w:t>CIMENTACIÓN Y ESTRUCTURAS.</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10.</w:t>
      </w:r>
      <w:r>
        <w:rPr>
          <w:rFonts w:ascii="Arial" w:eastAsia="Arial" w:hAnsi="Arial" w:cs="Arial"/>
          <w:b/>
          <w:sz w:val="20"/>
          <w:szCs w:val="20"/>
        </w:rPr>
        <w:tab/>
        <w:t>ALBAÑILERÍA.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13.</w:t>
      </w:r>
      <w:r>
        <w:rPr>
          <w:rFonts w:ascii="Arial" w:eastAsia="Arial" w:hAnsi="Arial" w:cs="Arial"/>
          <w:b/>
          <w:sz w:val="20"/>
          <w:szCs w:val="20"/>
        </w:rPr>
        <w:tab/>
        <w:t>HERRERÍA.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14.</w:t>
      </w:r>
      <w:r>
        <w:rPr>
          <w:rFonts w:ascii="Arial" w:eastAsia="Arial" w:hAnsi="Arial" w:cs="Arial"/>
          <w:b/>
          <w:sz w:val="20"/>
          <w:szCs w:val="20"/>
        </w:rPr>
        <w:tab/>
        <w:t>PINTURA.</w:t>
      </w:r>
    </w:p>
    <w:p w:rsidR="008A5842" w:rsidRDefault="008A5842">
      <w:pPr>
        <w:ind w:left="0" w:hanging="2"/>
        <w:jc w:val="both"/>
        <w:rPr>
          <w:rFonts w:ascii="Arial" w:eastAsia="Arial" w:hAnsi="Arial" w:cs="Arial"/>
          <w:sz w:val="20"/>
          <w:szCs w:val="20"/>
        </w:rPr>
      </w:pPr>
    </w:p>
    <w:p w:rsidR="008A5842" w:rsidRDefault="006123EC">
      <w:pPr>
        <w:ind w:left="0" w:hanging="2"/>
        <w:jc w:val="both"/>
        <w:rPr>
          <w:rFonts w:ascii="Arial" w:eastAsia="Arial" w:hAnsi="Arial" w:cs="Arial"/>
          <w:sz w:val="20"/>
          <w:szCs w:val="20"/>
        </w:rPr>
      </w:pPr>
      <w:r>
        <w:rPr>
          <w:rFonts w:ascii="Arial" w:eastAsia="Arial" w:hAnsi="Arial" w:cs="Arial"/>
          <w:b/>
          <w:sz w:val="20"/>
          <w:szCs w:val="20"/>
        </w:rPr>
        <w:t>17.</w:t>
      </w:r>
      <w:r>
        <w:rPr>
          <w:rFonts w:ascii="Arial" w:eastAsia="Arial" w:hAnsi="Arial" w:cs="Arial"/>
          <w:b/>
          <w:sz w:val="20"/>
          <w:szCs w:val="20"/>
        </w:rPr>
        <w:tab/>
        <w:t>INSTALACIONES ELÉCTRICAS</w:t>
      </w:r>
    </w:p>
    <w:p w:rsidR="008A5842" w:rsidRDefault="008A5842">
      <w:pPr>
        <w:ind w:left="0" w:hanging="2"/>
        <w:jc w:val="both"/>
        <w:rPr>
          <w:rFonts w:ascii="Arial" w:eastAsia="Arial" w:hAnsi="Arial" w:cs="Arial"/>
          <w:sz w:val="20"/>
          <w:szCs w:val="20"/>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tabs>
          <w:tab w:val="center" w:pos="4419"/>
          <w:tab w:val="right" w:pos="8838"/>
        </w:tabs>
        <w:spacing w:line="240" w:lineRule="auto"/>
        <w:ind w:left="0" w:hanging="2"/>
        <w:jc w:val="both"/>
        <w:rPr>
          <w:rFonts w:ascii="Arial" w:eastAsia="Arial" w:hAnsi="Arial" w:cs="Arial"/>
          <w:color w:val="000000"/>
          <w:sz w:val="16"/>
          <w:szCs w:val="16"/>
        </w:rPr>
      </w:pPr>
    </w:p>
    <w:tbl>
      <w:tblPr>
        <w:tblStyle w:val="a"/>
        <w:tblW w:w="9007" w:type="dxa"/>
        <w:tblInd w:w="-30" w:type="dxa"/>
        <w:tblLayout w:type="fixed"/>
        <w:tblLook w:val="0000" w:firstRow="0" w:lastRow="0" w:firstColumn="0" w:lastColumn="0" w:noHBand="0" w:noVBand="0"/>
      </w:tblPr>
      <w:tblGrid>
        <w:gridCol w:w="9007"/>
      </w:tblGrid>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lastRenderedPageBreak/>
              <w:t>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1.1OBJETIVO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1.2 AMPLITUD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 ALCANCE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 PLANOS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BITACORA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1.6 PROGRAMACION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1.7 PRUEBAS DE CARGA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1.8 LIMPIEZA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1.9 ENTREGA FINAL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1.10 INSPECCIONES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 MATERIALES SIMPLES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2.2 AGUA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2.3 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2.6 CAL</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2.8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2.9 METAL DESPLEGADO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2.10 BLOQUES DE BARRO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2.11 MATERIALES COMBINADOS O TRABAJADOS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2.12 MORTEROS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3. ACERO DE REFUERZO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3.1 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3.2 ESPECIFICACIONES GENERALES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4.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4.4 FORMAS DE CUANTIFICACION Y PAGO</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6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5. CIMBRAS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5.1 MATERIAL Y EQUIPO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5.2 PROCEDIMIENTO DE EJECUCION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5.3 PRUEBAS, TOLERANCIAS Y NORMAS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5.4 FORMAS DE CUANTIFICACION Y PAGO</w:t>
            </w:r>
          </w:p>
          <w:p w:rsidR="00C51533" w:rsidRDefault="00C51533" w:rsidP="00C51533">
            <w:pPr>
              <w:ind w:leftChars="0" w:left="0" w:firstLineChars="0" w:firstLine="0"/>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6. TOLERANCIAS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6.1 TOLERANCIAS EN TRAZO, COLOCACION Y DIMENSIONES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6.2 TOLERANCIAS DE RESISTENCIAS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6.3 TOLERANCIAS EN PESOS VOLUMETRICOS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 TOLERANCIAS EN MUROS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6.4.1  SIN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6.4.2  CON ACABADO APARENTE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6.5 INCUMPLIMIENTOS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7. TRABAJOS PRELIMINARES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7.1 LIMPIEZA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7.2 NIVELACION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7.3 TRAZO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7.4 OFICINAS Y BODEGAS PROVISIONALES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8. EXCAVACION Y PLANTILLAS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8.1 REFERENCIAS PARA SU  LOCALIZACION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8.2 EXCAVACION PARA CIMENTACION Y PLANTILLA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8.3 EXCAVACION PARA INSTALACIONES HIDRAULICAS Y</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SANITARIAS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9. CIMENTACION Y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9.1 CIMENTACION DE CONCRETO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9.2 ESTRUCTURA MIXTA CONCRETO ARMADO Y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9.3 ESTRUCTURA METALICA</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10. ALBAÑILERIA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 ACARREOS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10.2 APLANADOS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10.4 DALAS, CASTILLOS Y DIAGONALES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10.5 ENLADRILLADO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10.6 ENTORTADO EN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10.7 ESCALERAS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10.8 FINOS PARA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10.9 FIRMES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10.10 IMPERMEABILIZACION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10.11 MUROS DE CONCRETO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10.12 MUROS DE BLOQUES DE CEMENTO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10.13 PAVIMENTOS Y PISOS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10.14 RANURAS Y RESANES EN INSTALACIONES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10.15 REGISTROS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10.16 RELLENOS EN ENTREPISOS Y AZOTEAS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10.17 RELLENOS Y COMPACTACION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10.18 REVESTIMIENTOS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10.19 MARMOL EN MESETAS DE LAVABOS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13. HERRERIA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13.1 GENERALIDADES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13.2 MATERIALES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13.3 </w:t>
            </w:r>
            <w:proofErr w:type="spellStart"/>
            <w:r>
              <w:rPr>
                <w:rFonts w:ascii="Arial" w:eastAsia="Arial" w:hAnsi="Arial" w:cs="Arial"/>
                <w:color w:val="000000"/>
                <w:sz w:val="16"/>
                <w:szCs w:val="16"/>
              </w:rPr>
              <w:t>FABRICACIONgf</w:t>
            </w:r>
            <w:proofErr w:type="spell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13.4 PUERTAS Y VENTANAS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13.5 PUERTAS CORREDIZAS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13.6 PASAMANOS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13.7 CHAMBRANAS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13.8 MARCOS METALICOS DE TAPAS DE REGISTROS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308"/>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14. PINTURA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 EQUIPO Y HERRAMIENTA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14.2 ESPECIFICACIONES GENERALES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14.3 LACA TRANSPARENTE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14.4 PINTURA A LA  INTEMPERIE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14.5 PINTURA ANTICORROSIVA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14.6 PINTURA DE ACEITE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14.7 PINTURA VINILICA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14.8 PREPARACION DE SUPERFICIES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14.9 PRESCRIPCIONES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14.10 PRESERVATIVO PARA MADERA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14.11 REMOCION DE LA PINTURA</w:t>
            </w:r>
          </w:p>
          <w:p w:rsidR="008A5842" w:rsidRDefault="008A5842">
            <w:pPr>
              <w:ind w:left="0" w:hanging="2"/>
              <w:rPr>
                <w:rFonts w:ascii="Arial" w:eastAsia="Arial" w:hAnsi="Arial" w:cs="Arial"/>
                <w:color w:val="000000"/>
                <w:sz w:val="16"/>
                <w:szCs w:val="16"/>
              </w:rPr>
            </w:pPr>
          </w:p>
          <w:p w:rsidR="008A5842" w:rsidRDefault="008A5842" w:rsidP="006123EC">
            <w:pPr>
              <w:ind w:leftChars="0" w:left="0" w:firstLineChars="0" w:firstLine="0"/>
              <w:rPr>
                <w:rFonts w:ascii="Arial" w:eastAsia="Arial" w:hAnsi="Arial" w:cs="Arial"/>
                <w:color w:val="000000"/>
                <w:sz w:val="16"/>
                <w:szCs w:val="16"/>
              </w:rPr>
            </w:pPr>
          </w:p>
          <w:p w:rsidR="008A5842" w:rsidRDefault="006123EC" w:rsidP="006123EC">
            <w:pPr>
              <w:ind w:leftChars="0" w:left="0" w:firstLineChars="0" w:firstLine="0"/>
              <w:rPr>
                <w:rFonts w:ascii="Arial" w:eastAsia="Arial" w:hAnsi="Arial" w:cs="Arial"/>
                <w:color w:val="000000"/>
                <w:sz w:val="16"/>
                <w:szCs w:val="16"/>
              </w:rPr>
            </w:pPr>
            <w:r>
              <w:rPr>
                <w:rFonts w:ascii="Arial" w:eastAsia="Arial" w:hAnsi="Arial" w:cs="Arial"/>
                <w:b/>
                <w:color w:val="000000"/>
                <w:sz w:val="16"/>
                <w:szCs w:val="16"/>
              </w:rPr>
              <w:t>17. INSTALACIONES ELECTRICAS</w:t>
            </w:r>
          </w:p>
          <w:p w:rsidR="008A5842" w:rsidRDefault="006123EC">
            <w:pPr>
              <w:tabs>
                <w:tab w:val="left" w:pos="1560"/>
              </w:tabs>
              <w:ind w:left="0" w:hanging="2"/>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b/>
                <w:color w:val="000000"/>
                <w:sz w:val="16"/>
                <w:szCs w:val="16"/>
              </w:rPr>
              <w:tab/>
            </w:r>
            <w:r>
              <w:rPr>
                <w:rFonts w:ascii="Arial" w:eastAsia="Arial" w:hAnsi="Arial" w:cs="Arial"/>
                <w:color w:val="000000"/>
                <w:sz w:val="16"/>
                <w:szCs w:val="16"/>
              </w:rPr>
              <w:t>A. ESPECIFICACIÓN  GENERAL</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b/>
                <w:color w:val="000000"/>
                <w:sz w:val="16"/>
                <w:szCs w:val="16"/>
              </w:rPr>
              <w:tab/>
            </w:r>
            <w:r>
              <w:rPr>
                <w:rFonts w:ascii="Arial" w:eastAsia="Arial" w:hAnsi="Arial" w:cs="Arial"/>
                <w:color w:val="000000"/>
                <w:sz w:val="16"/>
                <w:szCs w:val="16"/>
              </w:rPr>
              <w:t>17.1.A DEFINICIONES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color w:val="000000"/>
                <w:sz w:val="16"/>
                <w:szCs w:val="16"/>
              </w:rPr>
              <w:tab/>
              <w:t>17.2.A ALCANCE</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ab/>
              <w:t>17.3.    DIBUJOS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CODIGOS Y REGLAMENTOS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MATERIALES</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PROGRAMACIÓN</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SUPERVISOR</w:t>
            </w:r>
          </w:p>
          <w:p w:rsidR="008A5842" w:rsidRDefault="006123EC" w:rsidP="00B25353">
            <w:pPr>
              <w:numPr>
                <w:ilvl w:val="1"/>
                <w:numId w:val="4"/>
              </w:num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ENTREGA DE TRABAJOS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B DESCRIPCIÓN GENERAL DE TRABAJOS ELECTRICOS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17.1.B OBJETIVOS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17.2.B DESCRIPCIÓN DE LA INSTALACIÓN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17.3.B CLASIFICACION DE AREAS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17.4.B ALCANCES DEL PROYECTO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17.5.B BASES TÉCNICAS PARA DISEÑO</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17.6.B BIBLIOGRAFÍA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C ESPECIFICACIÓN DETALLADA PARA CONSTRUCCIÓN</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17.1.C CANALIZACIONES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17.2.C CONDUCTORES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17.3.C CONEXIÓN A TIERRA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17.4.C LIMPIEZA Y PINTURA</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17.5.C PRUEBAS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 xml:space="preserve">        D ESPECIFICACIÓN DE MATERIALES</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17.1.D MATERIALES QUE REQUIEREN CERTIFICADO DE CALIDAD</w:t>
            </w:r>
          </w:p>
          <w:p w:rsidR="008A5842" w:rsidRDefault="006123EC">
            <w:pPr>
              <w:tabs>
                <w:tab w:val="left" w:pos="1050"/>
              </w:tabs>
              <w:ind w:left="0" w:hanging="2"/>
              <w:rPr>
                <w:rFonts w:ascii="Arial" w:eastAsia="Arial" w:hAnsi="Arial" w:cs="Arial"/>
                <w:color w:val="000000"/>
                <w:sz w:val="16"/>
                <w:szCs w:val="16"/>
              </w:rPr>
            </w:pPr>
            <w:r>
              <w:rPr>
                <w:rFonts w:ascii="Arial" w:eastAsia="Arial" w:hAnsi="Arial" w:cs="Arial"/>
                <w:color w:val="000000"/>
                <w:sz w:val="16"/>
                <w:szCs w:val="16"/>
              </w:rPr>
              <w:t>17.2.D MARCAS DE MATERIALES A EMPLEAR</w:t>
            </w:r>
          </w:p>
          <w:p w:rsidR="008A5842" w:rsidRDefault="008A5842">
            <w:pPr>
              <w:tabs>
                <w:tab w:val="left" w:pos="1050"/>
              </w:tabs>
              <w:ind w:left="0" w:hanging="2"/>
              <w:rPr>
                <w:rFonts w:ascii="Arial" w:eastAsia="Arial" w:hAnsi="Arial" w:cs="Arial"/>
                <w:color w:val="000000"/>
                <w:sz w:val="16"/>
                <w:szCs w:val="16"/>
              </w:rPr>
            </w:pPr>
          </w:p>
          <w:p w:rsidR="008A5842" w:rsidRDefault="008A5842">
            <w:pPr>
              <w:tabs>
                <w:tab w:val="left" w:pos="1050"/>
              </w:tabs>
              <w:ind w:left="0" w:hanging="2"/>
              <w:rPr>
                <w:rFonts w:ascii="Arial" w:eastAsia="Arial" w:hAnsi="Arial" w:cs="Arial"/>
                <w:color w:val="000000"/>
                <w:sz w:val="16"/>
                <w:szCs w:val="16"/>
              </w:rPr>
            </w:pPr>
          </w:p>
          <w:p w:rsidR="008A5842" w:rsidRDefault="008A5842" w:rsidP="00C51533">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1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GENERALIDADES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w:t>
            </w:r>
            <w:r>
              <w:rPr>
                <w:rFonts w:ascii="Arial" w:eastAsia="Arial" w:hAnsi="Arial" w:cs="Arial"/>
                <w:color w:val="000000"/>
                <w:sz w:val="16"/>
                <w:szCs w:val="16"/>
              </w:rPr>
              <w:t>.</w:t>
            </w:r>
            <w:r>
              <w:rPr>
                <w:rFonts w:ascii="Arial" w:eastAsia="Arial" w:hAnsi="Arial" w:cs="Arial"/>
                <w:b/>
                <w:color w:val="000000"/>
                <w:sz w:val="16"/>
                <w:szCs w:val="16"/>
              </w:rPr>
              <w:t>1</w:t>
            </w:r>
            <w:r>
              <w:rPr>
                <w:rFonts w:ascii="Arial" w:eastAsia="Arial" w:hAnsi="Arial" w:cs="Arial"/>
                <w:color w:val="000000"/>
                <w:sz w:val="16"/>
                <w:szCs w:val="16"/>
              </w:rPr>
              <w:t xml:space="preserve"> </w:t>
            </w:r>
            <w:r>
              <w:rPr>
                <w:rFonts w:ascii="Arial" w:eastAsia="Arial" w:hAnsi="Arial" w:cs="Arial"/>
                <w:b/>
                <w:color w:val="000000"/>
                <w:sz w:val="16"/>
                <w:szCs w:val="16"/>
              </w:rPr>
              <w:t xml:space="preserve">OBJETIVO </w:t>
            </w:r>
          </w:p>
        </w:tc>
      </w:tr>
      <w:tr w:rsidR="008A5842">
        <w:trPr>
          <w:trHeight w:val="264"/>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1013"/>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GENERALES PARA LA EDIFICACION QUE FORMULA LA DIRECCION DE LA OBRA, TIENE POR OBJETO FUNDAMENTAL FIJAR NORMAS TECNICAS Y CONSTRUCTIVAS A QUE DEBERA SUJETARSE EL CONTRATISTA EN LA EJECUCION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1.2 AMPLITUD</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LAS ESPECIFICACIONES CONTENIDAS ABARCAN LAS NORMAS APLICABLES A TODOS LOS TRABAJOS QUE DEBERAN EFECTUARSE DESDE LA INICIACION HASTA SU ENTREGA FINAL.</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1.3 </w:t>
            </w:r>
            <w:r>
              <w:rPr>
                <w:rFonts w:ascii="Arial" w:eastAsia="Arial" w:hAnsi="Arial" w:cs="Arial"/>
                <w:color w:val="000000"/>
                <w:sz w:val="16"/>
                <w:szCs w:val="16"/>
              </w:rPr>
              <w:t xml:space="preserve"> </w:t>
            </w:r>
            <w:r>
              <w:rPr>
                <w:rFonts w:ascii="Arial" w:eastAsia="Arial" w:hAnsi="Arial" w:cs="Arial"/>
                <w:b/>
                <w:color w:val="000000"/>
                <w:sz w:val="16"/>
                <w:szCs w:val="16"/>
              </w:rPr>
              <w:t>ALCANCE</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ESTAS ESPECIFICACIONES CONSTITUYEN UNA PARTE INTEGRANTE Y COMPLEMENTARIA DEL CONTRATO DE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1.4 </w:t>
            </w:r>
            <w:r>
              <w:rPr>
                <w:rFonts w:ascii="Arial" w:eastAsia="Arial" w:hAnsi="Arial" w:cs="Arial"/>
                <w:color w:val="000000"/>
                <w:sz w:val="16"/>
                <w:szCs w:val="16"/>
              </w:rPr>
              <w:t xml:space="preserve"> </w:t>
            </w:r>
            <w:r>
              <w:rPr>
                <w:rFonts w:ascii="Arial" w:eastAsia="Arial" w:hAnsi="Arial" w:cs="Arial"/>
                <w:b/>
                <w:color w:val="000000"/>
                <w:sz w:val="16"/>
                <w:szCs w:val="16"/>
              </w:rPr>
              <w:t>PLANOS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EL CONTRATISTA DEBERA TENER SIEMPRE EN EL SITIO DE TRABAJO, LAS ESPECIFICACIONES Y UN JUEGO COMPLETO DE PLANOS.  LA DIRECCION DE LA OBRA, PROPORCIONARA LOS PLANOS DEBIDAMENTE NUMERADOS E IDENTIFICADOS POR CONCEPTOS COMO: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ARQUITECTONICOS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HERRERIA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CARPINTERIA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DETALLES CONSTRUCTIVOS</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MOBILIARIO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CIMENTACION Y ESTRUCTURA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PLANOS TIPO</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HIDRAULICA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SANITARIA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ELECTRICA</w:t>
            </w:r>
          </w:p>
        </w:tc>
      </w:tr>
      <w:tr w:rsidR="008A5842">
        <w:trPr>
          <w:trHeight w:val="250"/>
        </w:trPr>
        <w:tc>
          <w:tcPr>
            <w:tcW w:w="9007" w:type="dxa"/>
          </w:tcPr>
          <w:p w:rsidR="008A5842" w:rsidRDefault="006123EC" w:rsidP="00B25353">
            <w:pPr>
              <w:numPr>
                <w:ilvl w:val="2"/>
                <w:numId w:val="43"/>
              </w:numPr>
              <w:ind w:left="0" w:hanging="2"/>
              <w:rPr>
                <w:rFonts w:ascii="Arial" w:eastAsia="Arial" w:hAnsi="Arial" w:cs="Arial"/>
                <w:color w:val="000000"/>
                <w:sz w:val="16"/>
                <w:szCs w:val="16"/>
              </w:rPr>
            </w:pPr>
            <w:r>
              <w:rPr>
                <w:rFonts w:ascii="Arial" w:eastAsia="Arial" w:hAnsi="Arial" w:cs="Arial"/>
                <w:color w:val="000000"/>
                <w:sz w:val="16"/>
                <w:szCs w:val="16"/>
              </w:rPr>
              <w:t>INSTALACION DE AIRE ACONDICIONADO</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1.4.1 </w:t>
            </w:r>
            <w:r>
              <w:rPr>
                <w:rFonts w:ascii="Arial" w:eastAsia="Arial" w:hAnsi="Arial" w:cs="Arial"/>
                <w:color w:val="000000"/>
                <w:sz w:val="16"/>
                <w:szCs w:val="16"/>
              </w:rPr>
              <w:t>EN CASO DE PRESENTARSE ALGUNA DISCREPANCIA ENTRE LOS PLANOS, SE</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CONSULTARA EL CORRESPONDIENTE A LA ESPECIALIDAD DE QUE SE TRATE. COMO BASE FUNDAMENTAL POR LO QUE RESPETA A LA DISPOSICION DE ESPACIOS, DIMENSIONES, NIVELES, DETALLES, ETC., DEBERAN RESPETARSE LOS ARQUITECTONICOS Y DENTRO DE ESTOS SERAN PRESEDENTES LOS DE DETALLE A LOS GENERALES</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0208F9" w:rsidRDefault="000208F9">
            <w:pPr>
              <w:ind w:left="0" w:hanging="2"/>
              <w:rPr>
                <w:rFonts w:ascii="Arial" w:eastAsia="Arial" w:hAnsi="Arial" w:cs="Arial"/>
                <w:b/>
                <w:color w:val="000000"/>
                <w:sz w:val="16"/>
                <w:szCs w:val="16"/>
              </w:rPr>
            </w:pP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lastRenderedPageBreak/>
              <w:t xml:space="preserve">         1.5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DESDE EL INICIO DE LA OBRA DEBERA LLEVARSE UNA BITACORA.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1.5.1</w:t>
            </w:r>
            <w:r>
              <w:rPr>
                <w:rFonts w:ascii="Arial" w:eastAsia="Arial" w:hAnsi="Arial" w:cs="Arial"/>
                <w:color w:val="000000"/>
                <w:sz w:val="16"/>
                <w:szCs w:val="16"/>
              </w:rPr>
              <w:t xml:space="preserve"> LOS DATOS QUE DEBERA CONTENER LA BITACORA  SERAN:</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1.5.2</w:t>
            </w:r>
            <w:r>
              <w:rPr>
                <w:rFonts w:ascii="Arial" w:eastAsia="Arial" w:hAnsi="Arial" w:cs="Arial"/>
                <w:color w:val="000000"/>
                <w:sz w:val="16"/>
                <w:szCs w:val="16"/>
              </w:rPr>
              <w:t xml:space="preserve"> FECHAS DE INICIACION DE CADA ETAPA CONSTRUCTIVA.</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1.5.3</w:t>
            </w:r>
            <w:r>
              <w:rPr>
                <w:rFonts w:ascii="Arial" w:eastAsia="Arial" w:hAnsi="Arial" w:cs="Arial"/>
                <w:color w:val="000000"/>
                <w:sz w:val="16"/>
                <w:szCs w:val="16"/>
              </w:rPr>
              <w:t xml:space="preserve"> CAMBIOS ORDENADOS EN LA EJECUCION RESPECTO AL PROYECTO Y SUS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CAUSAS.</w:t>
            </w:r>
          </w:p>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1.5.4  </w:t>
            </w:r>
            <w:r>
              <w:rPr>
                <w:rFonts w:ascii="Arial" w:eastAsia="Arial" w:hAnsi="Arial" w:cs="Arial"/>
                <w:color w:val="000000"/>
                <w:sz w:val="16"/>
                <w:szCs w:val="16"/>
              </w:rPr>
              <w:t xml:space="preserve">FECHA DEL DIA Y </w:t>
            </w:r>
            <w:proofErr w:type="gramStart"/>
            <w:r>
              <w:rPr>
                <w:rFonts w:ascii="Arial" w:eastAsia="Arial" w:hAnsi="Arial" w:cs="Arial"/>
                <w:color w:val="000000"/>
                <w:sz w:val="16"/>
                <w:szCs w:val="16"/>
              </w:rPr>
              <w:t>NUMERO</w:t>
            </w:r>
            <w:proofErr w:type="gramEnd"/>
            <w:r>
              <w:rPr>
                <w:rFonts w:ascii="Arial" w:eastAsia="Arial" w:hAnsi="Arial" w:cs="Arial"/>
                <w:color w:val="000000"/>
                <w:sz w:val="16"/>
                <w:szCs w:val="16"/>
              </w:rPr>
              <w:t xml:space="preserve"> PROGRESIVO DE LA NOTA.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1.6 PROGRAMACIÓN.</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EL CONTRATISTA PRESENTARA SU CALENDARIO DE OBRA MISMO QUE DEBERA</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 UTILIZADO POR LA DIRECCION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  PRUEBAS DE CARGA EN ESTRUCTURAS.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1.7.1</w:t>
            </w:r>
            <w:r>
              <w:rPr>
                <w:rFonts w:ascii="Arial" w:eastAsia="Arial" w:hAnsi="Arial" w:cs="Arial"/>
                <w:color w:val="000000"/>
                <w:sz w:val="16"/>
                <w:szCs w:val="16"/>
              </w:rPr>
              <w:t xml:space="preserve"> LA DIRECCION DE LA OBRA TENDRA DERECHO A ORDENAR UNA PRUEBA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CARGA EN CUALQUIER PORCION DE UNA ESTRUCTURA.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1.7.2</w:t>
            </w:r>
            <w:r>
              <w:rPr>
                <w:rFonts w:ascii="Arial" w:eastAsia="Arial" w:hAnsi="Arial" w:cs="Arial"/>
                <w:color w:val="000000"/>
                <w:sz w:val="16"/>
                <w:szCs w:val="16"/>
              </w:rPr>
              <w:t xml:space="preserve"> EN CASO DE QUE LOS CILINDROS DE PRUEBA NO SEAN DE LAS</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CARACTERISTICAS SEÑALADAS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1.7.3</w:t>
            </w:r>
            <w:r>
              <w:rPr>
                <w:rFonts w:ascii="Arial" w:eastAsia="Arial" w:hAnsi="Arial" w:cs="Arial"/>
                <w:color w:val="000000"/>
                <w:sz w:val="16"/>
                <w:szCs w:val="16"/>
              </w:rPr>
              <w:t xml:space="preserve">  EN CASO DE DUDAS EN LA COLOCACION DE FIERRO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1.7.4</w:t>
            </w:r>
            <w:r>
              <w:rPr>
                <w:rFonts w:ascii="Arial" w:eastAsia="Arial" w:hAnsi="Arial" w:cs="Arial"/>
                <w:color w:val="000000"/>
                <w:sz w:val="16"/>
                <w:szCs w:val="16"/>
              </w:rPr>
              <w:t xml:space="preserve">  EN ZONAS DE BUTACAS Y ESCALERAS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1.8. LIMPIEZA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 ENTIENDE POR LIMPIEZA, EL CONJUNTO DE TRABAJO REALIZADOS EN EL</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INTERIOR O EXTERIOR DEL EDIFICIO PARA DESALOJAR LOS MATERIALES SOBRANTES DE SU CONSTRUCCION Y LOS ESCOMBROS RESULTANTES DE LA MISMA.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5"/>
              </w:numPr>
              <w:ind w:left="0" w:hanging="2"/>
              <w:jc w:val="both"/>
              <w:rPr>
                <w:rFonts w:ascii="Arial" w:eastAsia="Arial" w:hAnsi="Arial" w:cs="Arial"/>
                <w:color w:val="000000"/>
                <w:sz w:val="16"/>
                <w:szCs w:val="16"/>
              </w:rPr>
            </w:pPr>
            <w:r>
              <w:rPr>
                <w:rFonts w:ascii="Arial" w:eastAsia="Arial" w:hAnsi="Arial" w:cs="Arial"/>
                <w:color w:val="000000"/>
                <w:sz w:val="16"/>
                <w:szCs w:val="16"/>
              </w:rPr>
              <w:t>EL CONTRATISTA ESTA OBLIGADO A MANTENER EN BUEN ESTADO EL ORDEN Y LIMPIEZA TODOS LOS LOCALES, CORREDORES, PATIOS Y AZOTEAS EN TODO EL TRANSCURSO DE LA OBRA.</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1.8.2 </w:t>
            </w:r>
            <w:r>
              <w:rPr>
                <w:rFonts w:ascii="Arial" w:eastAsia="Arial" w:hAnsi="Arial" w:cs="Arial"/>
                <w:color w:val="000000"/>
                <w:sz w:val="16"/>
                <w:szCs w:val="16"/>
              </w:rPr>
              <w:t>CUANDO SE PROCEDA A LA REMOCION DE ESCOMBRO Y DE MATERIALES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SOBRANTES, SE OBSERVARAN EN TERMINOS GENERALES LO SIGUIENTES: </w:t>
            </w:r>
          </w:p>
        </w:tc>
      </w:tr>
      <w:tr w:rsidR="008A5842">
        <w:trPr>
          <w:trHeight w:val="469"/>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AL REMOVERLOS DEBERA PROCURARSE NO DAÑAR NI MANCHAR LAS ZONAS Y OBRAS       CIRCUNVECINAS.</w:t>
            </w: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CARGA A LOS VEHICULOS EMPLEADOS PARA SU TRANSPORTE DEBERA EFECTUARSE TAN PROXIMAMENTE A LA ZONA DE ALMACENAMIENTO COMO SEA POSIBLE, PERO TENIENDO CUIDADO DE NO DAÑAR LA OBRA YA TERMINADA</w:t>
            </w: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INVARIABLEMENTE LA LIMPIEZA SE EFECTUARA EN EL ORDEN SIGUIENTE;  EN EL INTERIOR, EN LAS FACHADAS, EN LAS ZONAS EXTERIORES ADYACENTES.</w:t>
            </w:r>
          </w:p>
        </w:tc>
      </w:tr>
      <w:tr w:rsidR="008A5842">
        <w:trPr>
          <w:trHeight w:val="250"/>
        </w:trPr>
        <w:tc>
          <w:tcPr>
            <w:tcW w:w="9007" w:type="dxa"/>
          </w:tcPr>
          <w:p w:rsidR="008A5842" w:rsidRDefault="006123EC">
            <w:pPr>
              <w:tabs>
                <w:tab w:val="left" w:pos="1470"/>
              </w:tabs>
              <w:ind w:left="0" w:hanging="2"/>
              <w:rPr>
                <w:rFonts w:ascii="Arial" w:eastAsia="Arial" w:hAnsi="Arial" w:cs="Arial"/>
                <w:color w:val="000000"/>
                <w:sz w:val="16"/>
                <w:szCs w:val="16"/>
              </w:rPr>
            </w:pPr>
            <w:r>
              <w:rPr>
                <w:rFonts w:ascii="Arial" w:eastAsia="Arial" w:hAnsi="Arial" w:cs="Arial"/>
                <w:color w:val="000000"/>
                <w:sz w:val="16"/>
                <w:szCs w:val="16"/>
              </w:rPr>
              <w:tab/>
            </w:r>
          </w:p>
        </w:tc>
      </w:tr>
      <w:tr w:rsidR="008A5842">
        <w:trPr>
          <w:trHeight w:val="690"/>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LA LIMPIEZA SIEMPRE DEBERA EFECTUARSE COMENZANDO POR EL NIVEL MAS ALTO Y DESCENDIENTE A LA PLANTA INFERIOR, EN CADA UNO DEBERA EJECUTARSE COMENZANDO POR LOS PLAFONES, SIGUIENDO CON LOS RECUBRIMIENTOS Y OTROS ELEMENTOS VERTICALES Y TERMINANDO CON LOS PISOS.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3"/>
              </w:numPr>
              <w:ind w:left="0" w:hanging="2"/>
              <w:jc w:val="both"/>
              <w:rPr>
                <w:rFonts w:ascii="Arial" w:eastAsia="Arial" w:hAnsi="Arial" w:cs="Arial"/>
                <w:color w:val="000000"/>
                <w:sz w:val="16"/>
                <w:szCs w:val="16"/>
              </w:rPr>
            </w:pPr>
            <w:r>
              <w:rPr>
                <w:rFonts w:ascii="Arial" w:eastAsia="Arial" w:hAnsi="Arial" w:cs="Arial"/>
                <w:color w:val="000000"/>
                <w:sz w:val="16"/>
                <w:szCs w:val="16"/>
              </w:rPr>
              <w:t>CUANDO LA LIMPIEZA SE EFECTUE MEDIANTE EL EMPLEO DE AGUA, DETERGENTE Y ACIDOS, SE DEBERA OBSERVAR EN TERMINOS GENERALES LO SIGUIENTE: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1.8.6  </w:t>
            </w:r>
            <w:r>
              <w:rPr>
                <w:rFonts w:ascii="Arial" w:eastAsia="Arial" w:hAnsi="Arial" w:cs="Arial"/>
                <w:color w:val="000000"/>
                <w:sz w:val="16"/>
                <w:szCs w:val="16"/>
              </w:rPr>
              <w:t>PREVIAMENTE A SU APLICACION, SE EFECTUARAN LAS PRUEBAS NECESARIAS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ASEGURARSE QUE LAS SUPERFICIES POR LIMPIAR RESISTEN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SATISFACTORIAMENTE  LA ACCION QUIMICA DE TALES DETERGENTES O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ACIDOS. </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AL APLICARLOS SE TENDRA ESPECIAL CUIDADO PARA NO DAÑAR OBRAS</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ADYACENTES</w:t>
            </w:r>
          </w:p>
        </w:tc>
      </w:tr>
      <w:tr w:rsidR="008A5842">
        <w:trPr>
          <w:trHeight w:val="250"/>
        </w:trPr>
        <w:tc>
          <w:tcPr>
            <w:tcW w:w="9007" w:type="dxa"/>
          </w:tcPr>
          <w:p w:rsidR="008A5842" w:rsidRDefault="008A5842">
            <w:pPr>
              <w:ind w:left="0" w:hanging="2"/>
              <w:jc w:val="both"/>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FINALMENTE SE LAVARA CON AGUA LIMPIA, PARA REMOVER CUALQUIER</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RESIDUO DE SUBSTANCIAS, ACIDOS O CAUSTICOS QUE HUBIERAN QUEDADO</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ADHERIDOS A LA SUPERFICIE.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7"/>
              </w:numPr>
              <w:ind w:left="0" w:hanging="2"/>
              <w:jc w:val="both"/>
              <w:rPr>
                <w:rFonts w:ascii="Arial" w:eastAsia="Arial" w:hAnsi="Arial" w:cs="Arial"/>
                <w:color w:val="000000"/>
                <w:sz w:val="16"/>
                <w:szCs w:val="16"/>
              </w:rPr>
            </w:pPr>
            <w:r>
              <w:rPr>
                <w:rFonts w:ascii="Arial" w:eastAsia="Arial" w:hAnsi="Arial" w:cs="Arial"/>
                <w:color w:val="000000"/>
                <w:sz w:val="16"/>
                <w:szCs w:val="16"/>
              </w:rPr>
              <w:t>SALVO INDICACIONES DE LO CONTRARIO TODOS LOS PAVIMENTOS DE CONCRETO SERAN LAVADOS, LOS PISOS DE MARMOL SERAN PULIDOS Y BRILLADOS A MAQUINA, LOS VIDRIOS Y LAMBRINES SE LAVARAN Y LOS MUROS DE BLOCK APARENTE SE LIMPIARAN CON CEPILLO DE  ALAMBRE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1.9. ENTREGA FINAL</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PARA RECIBIR LA OBRA COMPLETAMENTE, SE REVISARAN Y PROBARAN LAS INSTALACIONES HIDRAULICAS Y SANITARIAS, ELECTRICAS. DE AIRE ACONDICIONADO, ESPECIALES, VENTILAS, PUERTAS, CERRADURAS, </w:t>
            </w:r>
            <w:proofErr w:type="gramStart"/>
            <w:r>
              <w:rPr>
                <w:rFonts w:ascii="Arial" w:eastAsia="Arial" w:hAnsi="Arial" w:cs="Arial"/>
                <w:color w:val="000000"/>
                <w:sz w:val="16"/>
                <w:szCs w:val="16"/>
              </w:rPr>
              <w:t>ETC..</w:t>
            </w:r>
            <w:proofErr w:type="gramEnd"/>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1.10. INSPECCIONES</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469"/>
        </w:trPr>
        <w:tc>
          <w:tcPr>
            <w:tcW w:w="9007" w:type="dxa"/>
          </w:tcPr>
          <w:p w:rsidR="008A5842" w:rsidRDefault="006123EC" w:rsidP="00B25353">
            <w:pPr>
              <w:numPr>
                <w:ilvl w:val="2"/>
                <w:numId w:val="51"/>
              </w:num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PROCESOS Y LA EJECUCION DE LA OBRA ESTARAN SUJETOS A LA INSPECCION, EXAMEN Y APROBACION POR PARTE DE LA DIRECCION DE LA OBRA.</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690"/>
        </w:trPr>
        <w:tc>
          <w:tcPr>
            <w:tcW w:w="9007" w:type="dxa"/>
          </w:tcPr>
          <w:p w:rsidR="008A5842" w:rsidRDefault="006123EC" w:rsidP="00B25353">
            <w:pPr>
              <w:numPr>
                <w:ilvl w:val="2"/>
                <w:numId w:val="49"/>
              </w:num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CONTRATISTA PROPORCIONARA OPORTUNAMENTE TODAS LAS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FACILIDADES  RAZONABLES, MANO DE OBRA Y MATERIALES NECESARIOS PARA LA INSPECCION SEGURA Y CONVENIENTE PARA LA EJECUCION DE TODAS LAS PRUEBAS QUE NECESITE REALIZAR LA DIRECCION DE EDIFICACIÓN.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1.10.3  </w:t>
            </w:r>
            <w:r>
              <w:rPr>
                <w:rFonts w:ascii="Arial" w:eastAsia="Arial" w:hAnsi="Arial" w:cs="Arial"/>
                <w:color w:val="000000"/>
                <w:sz w:val="16"/>
                <w:szCs w:val="16"/>
              </w:rPr>
              <w:t xml:space="preserve">LOS ARTICULOS DE FABRICACION PODRAN SER INSPECCIONADOS EN LOS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LUGARES DE PRODUCCION, MANUFACTURA Y EMBARQUE.</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p w:rsidR="008A5842" w:rsidRDefault="008A5842" w:rsidP="000208F9">
            <w:pPr>
              <w:ind w:leftChars="0" w:left="0" w:firstLineChars="0" w:firstLine="0"/>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 CAPITULO 2</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w:t>
            </w: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MATERIALES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 MATERIALES SIMPLES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rsidP="00B25353">
            <w:pPr>
              <w:numPr>
                <w:ilvl w:val="1"/>
                <w:numId w:val="16"/>
              </w:numPr>
              <w:ind w:left="0" w:hanging="2"/>
              <w:rPr>
                <w:rFonts w:ascii="Arial" w:eastAsia="Arial" w:hAnsi="Arial" w:cs="Arial"/>
                <w:color w:val="000000"/>
                <w:sz w:val="16"/>
                <w:szCs w:val="16"/>
              </w:rPr>
            </w:pPr>
            <w:r>
              <w:rPr>
                <w:rFonts w:ascii="Arial" w:eastAsia="Arial" w:hAnsi="Arial" w:cs="Arial"/>
                <w:b/>
                <w:color w:val="000000"/>
                <w:sz w:val="16"/>
                <w:szCs w:val="16"/>
              </w:rPr>
              <w:t xml:space="preserve"> AGUA</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lastRenderedPageBreak/>
              <w:t xml:space="preserve">                   EL AGUA USADA EN TODA LA CONSTRUCCION DEBERA SER LIMPIA Y LIBRE DE</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MATERIAS ORGANICAS, ACIDOS Y ALCALIS.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2.3</w:t>
            </w:r>
            <w:r>
              <w:rPr>
                <w:rFonts w:ascii="Arial" w:eastAsia="Arial" w:hAnsi="Arial" w:cs="Arial"/>
                <w:color w:val="000000"/>
                <w:sz w:val="16"/>
                <w:szCs w:val="16"/>
              </w:rPr>
              <w:t xml:space="preserve">    </w:t>
            </w:r>
            <w:r>
              <w:rPr>
                <w:rFonts w:ascii="Arial" w:eastAsia="Arial" w:hAnsi="Arial" w:cs="Arial"/>
                <w:b/>
                <w:color w:val="000000"/>
                <w:sz w:val="16"/>
                <w:szCs w:val="16"/>
              </w:rPr>
              <w:t>ALAMBRE</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RECOCIDO No.18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2.4    ALAMBRON</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EL DIAMETRO MINIMO SERA DE 6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2.5</w:t>
            </w:r>
            <w:r>
              <w:rPr>
                <w:rFonts w:ascii="Arial" w:eastAsia="Arial" w:hAnsi="Arial" w:cs="Arial"/>
                <w:color w:val="000000"/>
                <w:sz w:val="16"/>
                <w:szCs w:val="16"/>
              </w:rPr>
              <w:t xml:space="preserve">    </w:t>
            </w:r>
            <w:r>
              <w:rPr>
                <w:rFonts w:ascii="Arial" w:eastAsia="Arial" w:hAnsi="Arial" w:cs="Arial"/>
                <w:b/>
                <w:color w:val="000000"/>
                <w:sz w:val="16"/>
                <w:szCs w:val="16"/>
              </w:rPr>
              <w:t>ARENA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EN TODOS LOS MORTEROS Y CONCRETOS.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2.6</w:t>
            </w:r>
            <w:r>
              <w:rPr>
                <w:rFonts w:ascii="Arial" w:eastAsia="Arial" w:hAnsi="Arial" w:cs="Arial"/>
                <w:color w:val="000000"/>
                <w:sz w:val="16"/>
                <w:szCs w:val="16"/>
              </w:rPr>
              <w:t xml:space="preserve">    </w:t>
            </w:r>
            <w:r>
              <w:rPr>
                <w:rFonts w:ascii="Arial" w:eastAsia="Arial" w:hAnsi="Arial" w:cs="Arial"/>
                <w:b/>
                <w:color w:val="000000"/>
                <w:sz w:val="16"/>
                <w:szCs w:val="16"/>
              </w:rPr>
              <w:t>CAL</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LA CAL SERA DE MARCA APROBADA Y NO PESARA MENOS DE 1340 kg/m 3,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VERIFICANDO LA ESPECIFICACION ASTM C - 207-49 CAL-HIDRATADA-CAL-GRASA.   </w:t>
            </w:r>
          </w:p>
        </w:tc>
      </w:tr>
      <w:tr w:rsidR="008A5842">
        <w:trPr>
          <w:trHeight w:val="250"/>
        </w:trPr>
        <w:tc>
          <w:tcPr>
            <w:tcW w:w="9007" w:type="dxa"/>
          </w:tcPr>
          <w:p w:rsidR="008A5842" w:rsidRDefault="008A5842">
            <w:pPr>
              <w:ind w:left="0" w:hanging="2"/>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2.7    GRAVA</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TRITURADA DE 19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O DE 38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SEGUN SE INDIQUE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 xml:space="preserve">2.8  </w:t>
            </w:r>
            <w:r>
              <w:rPr>
                <w:rFonts w:ascii="Arial" w:eastAsia="Arial" w:hAnsi="Arial" w:cs="Arial"/>
                <w:color w:val="000000"/>
                <w:sz w:val="16"/>
                <w:szCs w:val="16"/>
              </w:rPr>
              <w:t xml:space="preserve"> </w:t>
            </w:r>
            <w:r>
              <w:rPr>
                <w:rFonts w:ascii="Arial" w:eastAsia="Arial" w:hAnsi="Arial" w:cs="Arial"/>
                <w:b/>
                <w:color w:val="000000"/>
                <w:sz w:val="16"/>
                <w:szCs w:val="16"/>
              </w:rPr>
              <w:t>MALLAS DE ACERO</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PODRA USARSE  MALLA ELECTROSOLDADA.   </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b/>
                <w:color w:val="000000"/>
                <w:sz w:val="16"/>
                <w:szCs w:val="16"/>
              </w:rPr>
              <w:t>2.9</w:t>
            </w:r>
            <w:r>
              <w:rPr>
                <w:rFonts w:ascii="Arial" w:eastAsia="Arial" w:hAnsi="Arial" w:cs="Arial"/>
                <w:color w:val="000000"/>
                <w:sz w:val="16"/>
                <w:szCs w:val="16"/>
              </w:rPr>
              <w:t xml:space="preserve">   </w:t>
            </w:r>
            <w:r>
              <w:rPr>
                <w:rFonts w:ascii="Arial" w:eastAsia="Arial" w:hAnsi="Arial" w:cs="Arial"/>
                <w:b/>
                <w:color w:val="000000"/>
                <w:sz w:val="16"/>
                <w:szCs w:val="16"/>
              </w:rPr>
              <w:t>METAL DESPLEGADO</w:t>
            </w:r>
          </w:p>
        </w:tc>
      </w:tr>
      <w:tr w:rsidR="008A5842">
        <w:trPr>
          <w:trHeight w:val="44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SERA DE TIPO STANDARD DE 20 X 40 X 2.5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 O EN SU DEFECTO </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25 X 50 X2 </w:t>
            </w:r>
            <w:proofErr w:type="spellStart"/>
            <w:r>
              <w:rPr>
                <w:rFonts w:ascii="Arial" w:eastAsia="Arial" w:hAnsi="Arial" w:cs="Arial"/>
                <w:color w:val="000000"/>
                <w:sz w:val="16"/>
                <w:szCs w:val="16"/>
              </w:rPr>
              <w:t>mm.</w:t>
            </w:r>
            <w:proofErr w:type="spellEnd"/>
            <w:r>
              <w:rPr>
                <w:rFonts w:ascii="Arial" w:eastAsia="Arial" w:hAnsi="Arial" w:cs="Arial"/>
                <w:color w:val="000000"/>
                <w:sz w:val="16"/>
                <w:szCs w:val="16"/>
              </w:rPr>
              <w:t xml:space="preserve"> CAL. No. 18.</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2.10</w:t>
            </w:r>
            <w:r>
              <w:rPr>
                <w:rFonts w:ascii="Arial" w:eastAsia="Arial" w:hAnsi="Arial" w:cs="Arial"/>
                <w:color w:val="000000"/>
                <w:sz w:val="16"/>
                <w:szCs w:val="16"/>
              </w:rPr>
              <w:t xml:space="preserve">    </w:t>
            </w:r>
            <w:r>
              <w:rPr>
                <w:rFonts w:ascii="Arial" w:eastAsia="Arial" w:hAnsi="Arial" w:cs="Arial"/>
                <w:b/>
                <w:color w:val="000000"/>
                <w:sz w:val="16"/>
                <w:szCs w:val="16"/>
              </w:rPr>
              <w:t>BLOCK DE BARRO COMUN</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SERA DE TIPO CONOCIDO COMO RECOCIDO, DENTRO DE LA CLASIFICACION </w:t>
            </w:r>
          </w:p>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DE CRUDO TIERNO, RECOCIDO Y RECOCHO. SUS CUALIDADES DEBERAN SER LAS SIGUIENTES:</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CAPACIDAD DE CARGA MAYOR A 6.5 kg/cm2. </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15 A 20% DE ABSORCION DE HUMEDAD</w:t>
            </w: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SONORO</w:t>
            </w:r>
          </w:p>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UNIFORME EN COLOR, TEXTURA, COCCION Y DIMENSIONES.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color w:val="000000"/>
                <w:sz w:val="16"/>
                <w:szCs w:val="16"/>
              </w:rPr>
              <w:t xml:space="preserve">  </w:t>
            </w:r>
            <w:proofErr w:type="gramStart"/>
            <w:r>
              <w:rPr>
                <w:rFonts w:ascii="Arial" w:eastAsia="Arial" w:hAnsi="Arial" w:cs="Arial"/>
                <w:b/>
                <w:color w:val="000000"/>
                <w:sz w:val="16"/>
                <w:szCs w:val="16"/>
              </w:rPr>
              <w:t>2.11 .</w:t>
            </w:r>
            <w:proofErr w:type="gramEnd"/>
            <w:r>
              <w:rPr>
                <w:rFonts w:ascii="Arial" w:eastAsia="Arial" w:hAnsi="Arial" w:cs="Arial"/>
                <w:b/>
                <w:color w:val="000000"/>
                <w:sz w:val="16"/>
                <w:szCs w:val="16"/>
              </w:rPr>
              <w:t xml:space="preserve"> MATERIALES COMBINADOS O TRABAJADOS</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TODOS LOS MATERIALES Y ARTICULOS QUE SATISFAGAN LAS ESPECIFICACIONES EN LAS QUE HAYA LA POSIBILIDAD DE ELEGIR DETERMINADA MARCA O FABRICACION, ESTARA SIEMPRE SUJETA A LA AUTORIZACION DE LA DIRECCION DE PROYECTOS.</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TODO EL EQUIPO MATERIAL, ARTICULOS Y HERRAMIENTAS UTILIZADOS EN LA CONSTRUCCION SERAN NUEVOS, DE LA MEJOR CALIDAD CONVENIENTE DE SUS RESPECTIVAS CLASES, ASI MISMO TODA LA MANO DE OBRA DEBERA SER DE LA MEJOR CALIDAD.</w:t>
            </w:r>
          </w:p>
        </w:tc>
      </w:tr>
      <w:tr w:rsidR="008A5842">
        <w:trPr>
          <w:trHeight w:val="250"/>
        </w:trPr>
        <w:tc>
          <w:tcPr>
            <w:tcW w:w="9007" w:type="dxa"/>
          </w:tcPr>
          <w:p w:rsidR="008A5842" w:rsidRDefault="008A5842">
            <w:pPr>
              <w:ind w:left="0" w:hanging="2"/>
              <w:jc w:val="right"/>
              <w:rPr>
                <w:rFonts w:ascii="Arial" w:eastAsia="Arial" w:hAnsi="Arial" w:cs="Arial"/>
                <w:color w:val="000000"/>
                <w:sz w:val="16"/>
                <w:szCs w:val="16"/>
              </w:rPr>
            </w:pPr>
          </w:p>
        </w:tc>
      </w:tr>
      <w:tr w:rsidR="008A5842">
        <w:trPr>
          <w:trHeight w:val="250"/>
        </w:trPr>
        <w:tc>
          <w:tcPr>
            <w:tcW w:w="9007" w:type="dxa"/>
          </w:tcPr>
          <w:p w:rsidR="008A5842" w:rsidRDefault="006123EC">
            <w:pPr>
              <w:ind w:left="0" w:hanging="2"/>
              <w:rPr>
                <w:rFonts w:ascii="Arial" w:eastAsia="Arial" w:hAnsi="Arial" w:cs="Arial"/>
                <w:color w:val="000000"/>
                <w:sz w:val="16"/>
                <w:szCs w:val="16"/>
              </w:rPr>
            </w:pPr>
            <w:r>
              <w:rPr>
                <w:rFonts w:ascii="Arial" w:eastAsia="Arial" w:hAnsi="Arial" w:cs="Arial"/>
                <w:b/>
                <w:color w:val="000000"/>
                <w:sz w:val="16"/>
                <w:szCs w:val="16"/>
              </w:rPr>
              <w:t xml:space="preserve">            2.12  MORTEROS</w:t>
            </w:r>
          </w:p>
          <w:p w:rsidR="008A5842" w:rsidRDefault="008A5842">
            <w:pPr>
              <w:ind w:left="0" w:hanging="2"/>
              <w:rPr>
                <w:rFonts w:ascii="Arial" w:eastAsia="Arial" w:hAnsi="Arial" w:cs="Arial"/>
                <w:color w:val="000000"/>
                <w:sz w:val="16"/>
                <w:szCs w:val="16"/>
              </w:rPr>
            </w:pP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SE DENOMINA MORTEROS A MEZCLAS DE AGLUTINANTES Y ARENA QUE MEDIANTE EL AGREGADO DE AGUA SE TRANSFORMA EN MASAS DE TRABAJABILIDAD ADECUADA A SU DESTINO.</w:t>
            </w:r>
          </w:p>
        </w:tc>
      </w:tr>
      <w:tr w:rsidR="008A5842">
        <w:trPr>
          <w:trHeight w:val="66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 xml:space="preserve">LOS MORTEROS PARA MAMPOSTERIA TIENEN COMO MISION CONSTITUIR EN ESTADO FRESCO, ESPESAS CAMAS DE ASIENTO PARA LOS MAMPUESTOS, LADRILLOS, BLOQUES ASI COMO TAMBIEN JUNTAS DE UNION, LAS QUE AL IR ENDURECIENDO EL AGLUTINANTE CON EL TIEMPO, </w:t>
            </w:r>
          </w:p>
        </w:tc>
      </w:tr>
      <w:tr w:rsidR="008A5842">
        <w:trPr>
          <w:trHeight w:val="44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VAN FIJANDO. EL ENDURECIMINETO DE LOS MORTEROS TIENEN LUGAR POR PROCESOS  QUIMICOS QUE DIFIEREN  SEGUN EL AGLUTINANTE. </w:t>
            </w:r>
          </w:p>
        </w:tc>
      </w:tr>
      <w:tr w:rsidR="008A5842">
        <w:trPr>
          <w:trHeight w:val="250"/>
        </w:trPr>
        <w:tc>
          <w:tcPr>
            <w:tcW w:w="9007" w:type="dxa"/>
          </w:tcPr>
          <w:p w:rsidR="008A5842" w:rsidRDefault="006123EC">
            <w:pPr>
              <w:ind w:left="0" w:hanging="2"/>
              <w:jc w:val="both"/>
              <w:rPr>
                <w:rFonts w:ascii="Arial" w:eastAsia="Arial" w:hAnsi="Arial" w:cs="Arial"/>
                <w:color w:val="000000"/>
                <w:sz w:val="16"/>
                <w:szCs w:val="16"/>
              </w:rPr>
            </w:pPr>
            <w:r>
              <w:rPr>
                <w:rFonts w:ascii="Arial" w:eastAsia="Arial" w:hAnsi="Arial" w:cs="Arial"/>
                <w:color w:val="000000"/>
                <w:sz w:val="16"/>
                <w:szCs w:val="16"/>
              </w:rPr>
              <w:t>LA RESISTENCIA A LA COMPRESION DE LA MAMPOSTERIA ES FUNCION DE LA RESISTENCIA DE LOS MAMPUSTOS Y DEL MORTERO.</w:t>
            </w:r>
          </w:p>
        </w:tc>
      </w:tr>
    </w:tbl>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2.12.1 </w:t>
      </w:r>
      <w:r>
        <w:rPr>
          <w:rFonts w:ascii="Arial" w:eastAsia="Arial" w:hAnsi="Arial" w:cs="Arial"/>
          <w:sz w:val="16"/>
          <w:szCs w:val="16"/>
        </w:rPr>
        <w:t>LOS MORTEROS SE PUEDEN PREPARAR A MANO O EN REVOLVEDORAS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IMPORTANCIA DE LA OBRA QUE ASI LO JUSTIFICA.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 xml:space="preserve">EL MEZCLADO DEBERA HACERSE EN ARTESAS, O EN SUPERFICIES PAVIMENTADAS, PARA CONSERVAR LIMPIOS LOS MORTEROS QUE SE PREPAREN. </w:t>
      </w:r>
    </w:p>
    <w:p w:rsidR="008A5842" w:rsidRDefault="008A5842">
      <w:pPr>
        <w:ind w:left="0" w:hanging="2"/>
        <w:jc w:val="both"/>
        <w:rPr>
          <w:rFonts w:ascii="Arial" w:eastAsia="Arial" w:hAnsi="Arial" w:cs="Arial"/>
          <w:sz w:val="16"/>
          <w:szCs w:val="16"/>
        </w:rPr>
      </w:pP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EL CEMENTO, CAL Y ARENA SE MEZCLARAN EN SECO HASTA OBTENER UN COLOR UNIFORME AGREGANDOLE AGUA PARA LOGRAR UNA REVOLTURA TRABAJABLE. ESTE MORTERO DEBERA USARSE DE INMEDIATO Y NO SE ACEPTARA AQUEL QUE TENGA MAS DE 40 MNUTOS DE PREPARADO O QUE HAYA SIDO HUMEDECIDO. SI ES A MAQUINA SE REVOLVERA APROXIMADAMENTE DE 9O A 120 SEGUNDOS.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7"/>
        </w:numPr>
        <w:ind w:left="0" w:hanging="2"/>
        <w:jc w:val="both"/>
        <w:rPr>
          <w:rFonts w:ascii="Arial" w:eastAsia="Arial" w:hAnsi="Arial" w:cs="Arial"/>
          <w:sz w:val="16"/>
          <w:szCs w:val="16"/>
        </w:rPr>
      </w:pPr>
      <w:r>
        <w:rPr>
          <w:rFonts w:ascii="Arial" w:eastAsia="Arial" w:hAnsi="Arial" w:cs="Arial"/>
          <w:sz w:val="16"/>
          <w:szCs w:val="16"/>
        </w:rPr>
        <w:t>SI EL MORTERO ES DE CALHIDRA-ARENA NO SE PREPARARA MAYOR CANTIDAD DEL MORTERO QUE EL QUE SE EMPLEE EN UNA JORNADA DE TRABAJO Y SU APLICACION SE PUEDE PROLONGAR HASTA 24 HORAS.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2.12.5</w:t>
      </w:r>
      <w:r>
        <w:rPr>
          <w:rFonts w:ascii="Arial" w:eastAsia="Arial" w:hAnsi="Arial" w:cs="Arial"/>
          <w:sz w:val="16"/>
          <w:szCs w:val="16"/>
        </w:rPr>
        <w:t xml:space="preserve">  LAS PROPORCIONES DEL MORTERO SERAN LAS QUE INDIQUE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PERO SE CONSIDERA QUE LAS PROPORCIONES VOLUMÉTRICAS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MAXIMAS ADMISIBLES SERAN SEIS PARTES DE ARENA POR CADA UNA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CEMENTO, AGREGANDO LA CANTIDAD DE AGUA MINIMA PARA PRODUCIR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MEZCLA PLASTICA TRABAJABLE.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LOS MORTEROS QUE REVOQUE SE APLICARAN POR LO MENOS EN DOSCAPAS SOBRE LA SUPERFICIE RUGOSA Y LIBRE DE POLVO, PREVIAMENTE HUMEDECIDA EL AREA POR REVOCAR. EL ESPESOR TOTAL DEL REVOQUE SERA DE 1.5 A 2 CMS. LOS REVOQUES MÁS DELGADOS COLOCADOS A MANO SON MUY DELICADOS Y TIENDEN A FISURARSE. DEBERA CURARSE DURANTE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EL ESPESOR DE LOS MORTEROS EN LA CONSTRUCCION DE MUROS DE BLOCK DE CONCRETO, SERA EL SUFICIENTE PARA GARANTIZAR UNA UNION ADECUADA ENTRE LAS HILADAS, NO SIENDO ESTE ESPESOR MAYOR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18"/>
        </w:numPr>
        <w:ind w:left="0" w:hanging="2"/>
        <w:jc w:val="both"/>
        <w:rPr>
          <w:rFonts w:ascii="Arial" w:eastAsia="Arial" w:hAnsi="Arial" w:cs="Arial"/>
          <w:sz w:val="16"/>
          <w:szCs w:val="16"/>
        </w:rPr>
      </w:pPr>
      <w:r>
        <w:rPr>
          <w:rFonts w:ascii="Arial" w:eastAsia="Arial" w:hAnsi="Arial" w:cs="Arial"/>
          <w:sz w:val="16"/>
          <w:szCs w:val="16"/>
        </w:rPr>
        <w:t>CUANDO SE INDIQUE SU EMPLEO PARA LENAR LOS HUECOS DE BLOCK PERFORADO VERTICAL, SE AGREGARA A LA LECHADA UNA CANTIDAD DE GRAVILLA NO MAYOR DE DOS PARTES EN VOLUMEN AL DEL CEMENTO USADO. ESTA GRAVILLA DEBERA SER GRADUADA CON NO MÁS DE UN 5 % DE LA QUE PASA LA MALLA No. 8 Y 100 % DE LA QUE PASA POR LA MALLA DE 3/8”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CAPITULO 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ACERO DE REFUERZO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1"/>
          <w:numId w:val="19"/>
        </w:numPr>
        <w:ind w:left="0" w:hanging="2"/>
        <w:jc w:val="both"/>
        <w:rPr>
          <w:rFonts w:ascii="Arial" w:eastAsia="Arial" w:hAnsi="Arial" w:cs="Arial"/>
          <w:sz w:val="16"/>
          <w:szCs w:val="16"/>
        </w:rPr>
      </w:pPr>
      <w:r>
        <w:rPr>
          <w:rFonts w:ascii="Arial" w:eastAsia="Arial" w:hAnsi="Arial" w:cs="Arial"/>
          <w:b/>
          <w:sz w:val="16"/>
          <w:szCs w:val="16"/>
        </w:rPr>
        <w:t>MALLAS DE ACERO PARA REFUERZOS DE CONCRETO.</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ESTE TIPO DE REFUERZOS SE USARA EN LA CONSTRUCCCION DE FIRMES,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 DE PATIOS Y BANQUETAS.</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ESTAS MALLAS SE FABRICARAN CON ALAMBRE DE ACERO SOLDADO ELECTRICAMENTE FORMANDO CUADROS O RECTANGULOS, DEBEN VERIFICAR LA NORMA ASTM A - 185 CON UN LIMITE ELASTICO APARENTE DE 4500 A 5000 KG/CM2.</w:t>
      </w:r>
    </w:p>
    <w:p w:rsidR="008A5842" w:rsidRDefault="008A5842">
      <w:pPr>
        <w:ind w:left="0" w:hanging="2"/>
        <w:jc w:val="both"/>
        <w:rPr>
          <w:rFonts w:ascii="Arial" w:eastAsia="Arial" w:hAnsi="Arial" w:cs="Arial"/>
          <w:sz w:val="16"/>
          <w:szCs w:val="16"/>
        </w:rPr>
      </w:pPr>
    </w:p>
    <w:p w:rsidR="008A5842" w:rsidRDefault="006123EC" w:rsidP="00B25353">
      <w:pPr>
        <w:numPr>
          <w:ilvl w:val="2"/>
          <w:numId w:val="19"/>
        </w:numPr>
        <w:ind w:left="0" w:hanging="2"/>
        <w:jc w:val="both"/>
        <w:rPr>
          <w:rFonts w:ascii="Arial" w:eastAsia="Arial" w:hAnsi="Arial" w:cs="Arial"/>
          <w:sz w:val="16"/>
          <w:szCs w:val="16"/>
        </w:rPr>
      </w:pPr>
      <w:r>
        <w:rPr>
          <w:rFonts w:ascii="Arial" w:eastAsia="Arial" w:hAnsi="Arial" w:cs="Arial"/>
          <w:sz w:val="16"/>
          <w:szCs w:val="16"/>
        </w:rPr>
        <w:t>PARA EMPALMAR LA MALLA DEBE TRASLAPARSE UN CUADRO O 40 DIAMETROS,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 QUE RESULTE MAYOR EN EL SENTIDO DE LAS TENSIONES DE TRABAJO Y 5 CMS. EN EL SENTIDO TRANSVERSAL A LAS TENSIONES (ACI 9</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3.2.1 MATERIALES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LOS GRADOS DE REFUERZOS SE ESPECIFICAN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ESTRUCTURALES Y NOTAS GENERALES; Y SE REFIEREN AL LIMITE DE FLUENCIA O LIMITE ELASTICO APARENTE; TODO EL ACERO PARA EL QUE SE ESPECIFICA FY = 2320 KG/CM2, SATISFARA LAS NORMAS DE LA DIRECCION GENERAL DE NORMAS PARA ACERO ESTRUCTURAL, Y AQUEL PARA EL QUE SE ESPECIFICA FY MAYOR A ESTE VALOR QUE SATISFAGA LAS NORMAS QUE CORRESPONDEN A ACERO DE GRADO DURO.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
        </w:numPr>
        <w:ind w:left="0" w:hanging="2"/>
        <w:jc w:val="both"/>
        <w:rPr>
          <w:rFonts w:ascii="Arial" w:eastAsia="Arial" w:hAnsi="Arial" w:cs="Arial"/>
          <w:sz w:val="16"/>
          <w:szCs w:val="16"/>
        </w:rPr>
      </w:pPr>
      <w:r>
        <w:rPr>
          <w:rFonts w:ascii="Arial" w:eastAsia="Arial" w:hAnsi="Arial" w:cs="Arial"/>
          <w:b/>
          <w:sz w:val="16"/>
          <w:szCs w:val="16"/>
        </w:rPr>
        <w:t>CORRUGACIONES.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REFUERZO CUYO DIAMETRO ESPECIFICADO EXCEDA EL DE BARRAS NUMERO 2 SATISFARA LOS REQUISITOS DE LA DIRECCION GENERAL DE NORMAS (O LOS EQUIVALENTES ASTM A 305-5) EN CUANTO A CORRUGADO, O BIEN TENDRA CORRUGACIONES QUE DESARROLLEN POR LO MENOS LA MISMA ADHERENCIA.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3.2.3SUSTITUCION DEL REFUERZO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SOLO SE PERMITIRA SUSTITUCION DEL DIAMETRO O GRADO DEL REFUERZO CON AUTORIZACION ESCRITA DE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3.2.4     PROCEDIMIENTO DE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3.2.4.1  DOBLECES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DOBLECES SE HARAN EN FRIO ALREDEDOR DE UN PERNO CON DIAMETRO NO MENOR QUE CUATRO VECES EL DE LA VARILLA HASTA 1.6 CMS, NO MENOR QUE CINCO VECES HASTA 2.5 CMS. Y SEIS VECES HASTA 3.8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3.2.5</w:t>
      </w:r>
      <w:r>
        <w:rPr>
          <w:rFonts w:ascii="Arial" w:eastAsia="Arial" w:hAnsi="Arial" w:cs="Arial"/>
          <w:sz w:val="16"/>
          <w:szCs w:val="16"/>
        </w:rPr>
        <w:t xml:space="preserve">   </w:t>
      </w:r>
      <w:r>
        <w:rPr>
          <w:rFonts w:ascii="Arial" w:eastAsia="Arial" w:hAnsi="Arial" w:cs="Arial"/>
          <w:b/>
          <w:sz w:val="16"/>
          <w:szCs w:val="16"/>
        </w:rPr>
        <w:t>LIMPIEZA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 NECESARIO LIMPIAR EL REFUERZO DE TODA PARTICULA ADHERIDA SEA ESTA BASURA, POLVO, DESPERDICIO DE CIMBRA O MORTERO, ASI COMO ESCAMAS DE OXIDACION SUELTAS, REBABAS O ACEITE.  PARA ELLO SERA NECESARIO LIMPIARLO CON CEPILLO DE ALAMBRE. No-SE PERMITIRA LA INICIACION DE UN COLADO SIN QUE ANTES LA SUPERVISIÓN. HAYA DADO SU VISTO BUENO RESPECTO A LA LIMPIEZA DEL ACERO.</w:t>
      </w:r>
    </w:p>
    <w:p w:rsidR="008A5842" w:rsidRDefault="008A5842">
      <w:pPr>
        <w:ind w:left="0" w:hanging="2"/>
        <w:jc w:val="both"/>
        <w:rPr>
          <w:rFonts w:ascii="Arial" w:eastAsia="Arial" w:hAnsi="Arial" w:cs="Arial"/>
          <w:sz w:val="16"/>
          <w:szCs w:val="16"/>
        </w:rPr>
      </w:pPr>
    </w:p>
    <w:p w:rsidR="008A5842" w:rsidRDefault="006123EC" w:rsidP="00B25353">
      <w:pPr>
        <w:numPr>
          <w:ilvl w:val="2"/>
          <w:numId w:val="6"/>
        </w:numPr>
        <w:ind w:left="0" w:hanging="2"/>
        <w:jc w:val="both"/>
        <w:rPr>
          <w:rFonts w:ascii="Arial" w:eastAsia="Arial" w:hAnsi="Arial" w:cs="Arial"/>
          <w:sz w:val="16"/>
          <w:szCs w:val="16"/>
        </w:rPr>
      </w:pPr>
      <w:r>
        <w:rPr>
          <w:rFonts w:ascii="Arial" w:eastAsia="Arial" w:hAnsi="Arial" w:cs="Arial"/>
          <w:b/>
          <w:sz w:val="16"/>
          <w:szCs w:val="16"/>
        </w:rPr>
        <w:t>COLOCACION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ESTRUCTURALES PARA LOS QUE LOS PLANOS NO MARQUEN LA DISPOSICION TRANSVERSAL DEL ACERO, LAS BARRAS LONGITUDINALES SE COLOCARAN EN PAQUETES DE HASTA 2 VARILLAS CADA UNO, ALOJANDO LOS PAQUETES PROXIMOS A LAS ESQUINAS DE LA SECCION Y RESPETANDO 2.5 CMS. LIBRES ENTRE PAQUETES, EN DIRECCION VERTICAL, Y 5 CMS. EN DIRECCION HORIZONTAL. ADEMAS TANTO EN ESTRIBOS Y REFUERZO ESPIRAL COMO EN EL LONGITUDINAL SE RESPETARAN LOS SIGUIENTES RECUBRIMIENTOS LIBRES COMO MINIMO: 1 CM O EL DIAMETRO DEL REFUERZO PRINCIPAL.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3.2.7</w:t>
      </w:r>
      <w:r>
        <w:rPr>
          <w:rFonts w:ascii="Arial" w:eastAsia="Arial" w:hAnsi="Arial" w:cs="Arial"/>
          <w:sz w:val="16"/>
          <w:szCs w:val="16"/>
        </w:rPr>
        <w:t xml:space="preserve">   </w:t>
      </w:r>
      <w:r>
        <w:rPr>
          <w:rFonts w:ascii="Arial" w:eastAsia="Arial" w:hAnsi="Arial" w:cs="Arial"/>
          <w:b/>
          <w:sz w:val="16"/>
          <w:szCs w:val="16"/>
        </w:rPr>
        <w:t xml:space="preserve">ANCLAJES Y TRASLAPES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ACERO  LONGITUDINAL CORRIDO QUE EN LOS PLANOS ESTRUCTURALES SE REPRESENTA SIN GANCHO DEBERA ANCLARSE DE ACUERDO CON LAS NOTAS DE DICHOS PLANOS. LOS TRASLAPES Y ANCLAJES SE INDICAN EN CADA PASO DE ACUERDO CON LA CALIDAD DEL CONCRETO Y LA POSICION DE LA VARILLA.</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SOLDADURA DEL REFUERZO.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SALVO INDICACION EXPRESA DE LA DIRECCION DE LA OBRA, DEBERAN SOLDARSE LAS VARILLAS DEL NUMERO 8 O DE DIAMETRO SUPERIOR. SE TOMARAN PRECAUCIONES PARA EVITAR SOBRECALENTAMIENTO DE LA </w:t>
      </w:r>
      <w:r>
        <w:rPr>
          <w:rFonts w:ascii="Arial" w:eastAsia="Arial" w:hAnsi="Arial" w:cs="Arial"/>
          <w:sz w:val="16"/>
          <w:szCs w:val="16"/>
        </w:rPr>
        <w:lastRenderedPageBreak/>
        <w:t xml:space="preserve">VARILLA. SOLO SE PERMITIRA SOLDADURA A TOPE, BISELANDOSE PREVIAMENTE LA PUNTA DE LA VARILLA DE ACUERDO A DETALLES EN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 LAS CONEXIONES SOLDADAS NO SERA MENOR QUE LA RESISTENCIA NOMINAL A LA ROTURA DE LAS VARILLAS  DE QUE SE TRATA. EL TIPO DE ELECTRODO Y DETALLES DE SOLDADURA SE ESPECIFICARAN EN LOS PLANOS ESTRUCTURALES.</w:t>
      </w:r>
    </w:p>
    <w:p w:rsidR="008A5842" w:rsidRDefault="008A5842">
      <w:pPr>
        <w:ind w:left="0" w:hanging="2"/>
        <w:jc w:val="both"/>
        <w:rPr>
          <w:rFonts w:ascii="Arial" w:eastAsia="Arial" w:hAnsi="Arial" w:cs="Arial"/>
          <w:sz w:val="16"/>
          <w:szCs w:val="16"/>
        </w:rPr>
      </w:pPr>
    </w:p>
    <w:p w:rsidR="008A5842" w:rsidRDefault="006123EC" w:rsidP="00B25353">
      <w:pPr>
        <w:numPr>
          <w:ilvl w:val="2"/>
          <w:numId w:val="7"/>
        </w:numPr>
        <w:ind w:left="0" w:hanging="2"/>
        <w:jc w:val="both"/>
        <w:rPr>
          <w:rFonts w:ascii="Arial" w:eastAsia="Arial" w:hAnsi="Arial" w:cs="Arial"/>
          <w:sz w:val="16"/>
          <w:szCs w:val="16"/>
        </w:rPr>
      </w:pPr>
      <w:r>
        <w:rPr>
          <w:rFonts w:ascii="Arial" w:eastAsia="Arial" w:hAnsi="Arial" w:cs="Arial"/>
          <w:b/>
          <w:sz w:val="16"/>
          <w:szCs w:val="16"/>
        </w:rPr>
        <w:t xml:space="preserve">SEPARADORES Y SILLETAS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SUMINISTRARA Y COLOCARATODOS LOS DISPOSITIVOS (GRAPAS, SEPARADORES, SILLETAS METALICAS, TAQUETES DE MORTERO) QUE SE NECESITAN PARA ASEGURAR QUE, DESPUES DEL COLADO, EL ACERO DE REFUEZO CUMPLE CON LAS TOLERANCIAS QUE FIJAN ESTAS ESPECIFICACIONES. EN ESPECIAL, DEBERA FIJAR DE UNA MANERA ABSOLUTA LAS VARILLAS DEL LECHO SUPERIOR DE TODOS LOS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3.2.10 REFUERZO ADICIONAL</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ADICIONALMENTE AL REFUERZO QUE MARCAN LOS PLANOS SE DEJARAN EN COLUMNAS, TRABES, CONTRATRABES, VIGAS Y LOSAS LAS ANCLAS NECESARIAS PARA LOS REFUERZOS DE CONTRAVIENTOS Y MUROS, INCLUYENDO VARILLAS QUE VAYAN EN  LAS JUNTAS DEL MORTERO, EN DALAS,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CERRAMIENTOS Y CASTILLOS Y DISPOSITIVOS QUE PERMITAN LA COLOCACION DE VENTANAS SIN DAÑAR POSTERIORMENTE LA ESTRUCTURA. EL OLVIDO DE ESTAS ANCLAS PODRA OBLIGAR A LA COLOCACION POR PARTE DEL CONTRATISTA, DE DISPAROS O  EXPANSORES EN EL CASO DE REFUERZOS DE ALBAÑILERIA Y VENTANERIA O DE ELEMENTOS MÁS RESISTENTES EN EL CASO DEL REFUERZO DE CONTRAVIENTOS.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REFUERZOS DE DALAS, CERRAMIENTOS Y ELEMENTOS SEMEJANTES, DEBERAN DEJARSE PERFORACIONES EN LA CIMBRA QUE PERMITAN LA SALIDA DE LAS VARILLAS.</w:t>
      </w:r>
    </w:p>
    <w:p w:rsidR="008A5842" w:rsidRDefault="008A5842">
      <w:pPr>
        <w:ind w:left="0" w:hanging="2"/>
        <w:jc w:val="both"/>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3.2.11  PRUEBAS, TOLERANCIAS Y NORMAS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EL LAMINADOR DEL REFUERZO PRESENTARA PRUEBAS DE LA CALIDAD DE SU</w:t>
      </w:r>
    </w:p>
    <w:p w:rsidR="008A5842" w:rsidRDefault="006123EC">
      <w:pPr>
        <w:ind w:left="0" w:hanging="2"/>
        <w:rPr>
          <w:rFonts w:ascii="Arial" w:eastAsia="Arial" w:hAnsi="Arial" w:cs="Arial"/>
          <w:sz w:val="16"/>
          <w:szCs w:val="16"/>
        </w:rPr>
      </w:pPr>
      <w:r>
        <w:rPr>
          <w:rFonts w:ascii="Arial" w:eastAsia="Arial" w:hAnsi="Arial" w:cs="Arial"/>
          <w:sz w:val="16"/>
          <w:szCs w:val="16"/>
        </w:rPr>
        <w:t>PRODUCTO. EN CASO DE DUDA., LA DIRECCION DE LA OBRA PODRA EXIGIR EL ENSAYES DE UN ESPECIMEN POR CADA GRADO DE ACERO EN CADA PARTIDA DE DIEZ TONELADAS O FRACCION, CON EL FIN DE VERIFICAR EL DIAMETRO DE LAS VARILLAS, SU LIMITE DE FLUENCIA O    LIMITE    ELÁSTICO        APARENTE, ALRGAMIENTO A LA ROTURA Y CARACTERISTICAS DE DOBLADO. LOS ENSAYES SE EFECTUARAN EN UN LABORATORIO APROBADO POR LA DIRECCION DE PROYECTOS. LOS RESULTADOS DE ENSAYES SE ENTREGARAN A LA DIRECCION DE LA OBRA Y AL CONTRATISTA EN UN LAPSO NO MAYOR DE 24 HORAS SIN QUE HAYA NECESIDAD DE SOLICITARLO.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3.2.12   FORMA DE CUANTIFICACION DE PAGO</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POR KILOGRAMO COLOCADO</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CAPITULO 4</w:t>
      </w: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CONCRETO</w:t>
      </w:r>
    </w:p>
    <w:p w:rsidR="008A5842" w:rsidRDefault="008A5842">
      <w:pPr>
        <w:ind w:left="0" w:hanging="2"/>
        <w:rPr>
          <w:rFonts w:ascii="Arial" w:eastAsia="Arial" w:hAnsi="Arial" w:cs="Arial"/>
          <w:sz w:val="16"/>
          <w:szCs w:val="16"/>
        </w:rPr>
      </w:pPr>
    </w:p>
    <w:p w:rsidR="008A5842" w:rsidRDefault="006123EC" w:rsidP="00B25353">
      <w:pPr>
        <w:numPr>
          <w:ilvl w:val="1"/>
          <w:numId w:val="8"/>
        </w:numPr>
        <w:ind w:left="0" w:hanging="2"/>
        <w:rPr>
          <w:rFonts w:ascii="Arial" w:eastAsia="Arial" w:hAnsi="Arial" w:cs="Arial"/>
          <w:sz w:val="16"/>
          <w:szCs w:val="16"/>
        </w:rPr>
      </w:pPr>
      <w:r>
        <w:rPr>
          <w:rFonts w:ascii="Arial" w:eastAsia="Arial" w:hAnsi="Arial" w:cs="Arial"/>
          <w:b/>
          <w:sz w:val="16"/>
          <w:szCs w:val="16"/>
        </w:rPr>
        <w:t xml:space="preserve"> MATERIAL Y EQUIPO</w:t>
      </w:r>
    </w:p>
    <w:p w:rsidR="008A5842" w:rsidRDefault="008A5842">
      <w:pPr>
        <w:ind w:left="0" w:hanging="2"/>
        <w:rPr>
          <w:rFonts w:ascii="Arial" w:eastAsia="Arial" w:hAnsi="Arial" w:cs="Arial"/>
          <w:sz w:val="16"/>
          <w:szCs w:val="16"/>
        </w:rPr>
      </w:pPr>
    </w:p>
    <w:p w:rsidR="008A5842" w:rsidRDefault="006123EC" w:rsidP="00B25353">
      <w:pPr>
        <w:numPr>
          <w:ilvl w:val="2"/>
          <w:numId w:val="8"/>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EMPLEARA AGUA LIMPIA, POTABLE, EXENTA DE ACIDOS, BASES, ACEITES Y MATERIA ORGANICA. LOS AGREGADOS ESTAN EXENTOS DE LAS MISMAS IMPUREZAS Y DE TODA OTRA MATERIA DELETEREA. EL CEMENTO SERA PORTLAND. POR LO DEMAS, EL PROPORCIONAMIENTO Y AGREGADOS QUEDAN A CRITERIO DEL CONTRATISTA SIEMPRE QUE CUENTE CON LA APROBACION DEL SUPERVISOR Y QUE EL PRODUCTO QUE OBTENGA CUMPLA ESTRICTAMENTE CON LAS PRESENTES ESPECIFICACIONES. LA APROBACION DE LA DIRECCION DE CONSTRUCCIÓN EN CUANTO A MATERIALES Y PROPORCIONAMIENTO NO LIBRA AL CONTRATISTA DE RESPONSABILIDAD RESPECTO AL CUMPLIMIENTO DE LAS ESPECIFICACIONES. SE EMPLEARAN LOS ADITIVOS QUE MARCAN LOS PLANOS ESTRUCTURALES Y ESTAS ESPECIFICACIONES, ADEMAS PODRAN USARSE LOS ADITIVOS QUE AUTORICE LA SUPERVISION, PERO EN TODO CASO SE DOSIFICARAN DE CONFORMIDAD CON LAS INDICACIONES DE LA DIRECCION DE CONSTRUCCIÓN.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TODO EL CONCRETO PARA EL  QUE SE ESPECIFIQUE REVIBRADO DEBERA TENER UN TIEMPO MINIMO DE FRAGUADO INICIAL DE TRES HORAS, QUE SE LOGRARA MEDIANTE UN ADITIVO RETARDADOR APROBADO POR LA DIRECCION DE CONSTRUCCION.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CONCRETO DE LA OBRA SERA PREPARADO EN OBRA CON REVOLVEDORA O PREMEZCLADO EN PLANTA.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CONCRETO PREMEZCLADO DEBERA SURTIRSE EN CAMIONES MEZCLADORES DE TIPO GIRATORIO. EL MEZCLADO DEBERA HACERSE EN EL TRANSCURSO DE LOS 30 MINUTOS SUBSECUENTES A LA ADICION DEL AGUA. EL CONCRETO SE ENTREGARA Y DESCARGARA EN LA OBRA ANTES DE UNA HORA DESPUES DE HABERSE UNIDO EL CEMENTO CON EL AGUA. CADA CAMION MEZCLADOR DEBERA ENTREGAR,  JUNTO CON LA REVOLTURA, UNA BOLETA DE TIEMPO DE LA PLANTA MEZCLADORA, INDICANDO LA HORA DE SALIDA.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SI AL LLEGAR A LA OBRA EL TIEMPO DE REVOLTURA HUBIERA EXPIRADO, SE REANUDARA ESTE POR UN CORTO LAPSO ANTES DEL VACIADO PARA ASEGURAR QUE NO HAYA SEGREGACION EN LA MEZCLA.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REVOLTURAS  QUE NO SATISFAGAN LOS REQUISITOS DE REVENIMIENTO SEÑALADOS EN LA TABLA CORRESPONDIENTE SERAN DESECHADAS. NO SE PERMITIRA LA ADICION DE AGUA EN LA OBRA PARA AUMENTAR EL REVENIMIENTO DE UNA MEZCLA SECA ENDURECIDA.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LLEVARA UN REGISTRO MINUCIOSO, MEDIANTE MARCAS EN UN PLANO DE LA FECHA DE COLADO Y LA PORCION CORRESPONDIENTE A CADA CAMION.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  PROCEDIMIENTO DE EJECUCIÓN.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4.2.1 LIMPIEZA PREVIA AL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PODRA EFECTUARSE UN COLADO DONDE EXISTAN PARTICULAS SUELTAS DE POLVO O DE MATERIALES DE DESPERDICIOS, O LA PRESENCIA DE AGUA LIBRE O CUALQUIER OTRO ELEMENTO AJENO AL CONCRETO.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0"/>
        </w:numPr>
        <w:ind w:left="0" w:hanging="2"/>
        <w:jc w:val="both"/>
        <w:rPr>
          <w:rFonts w:ascii="Arial" w:eastAsia="Arial" w:hAnsi="Arial" w:cs="Arial"/>
          <w:sz w:val="16"/>
          <w:szCs w:val="16"/>
        </w:rPr>
      </w:pPr>
      <w:r>
        <w:rPr>
          <w:rFonts w:ascii="Arial" w:eastAsia="Arial" w:hAnsi="Arial" w:cs="Arial"/>
          <w:b/>
          <w:sz w:val="16"/>
          <w:szCs w:val="16"/>
        </w:rPr>
        <w:t>TRANSPORTE Y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CONCRETO SE MANEJARA Y SE COLOCARA EN LOS MOLDES CON METODOS QUE EVITEN LA SEGREGACION O PERDIDA DE LOS INGREDIENTES, Y CON LA MAXIMA RAPIDEZ POSIBLE.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VACIADO DE CONCRETO DENTRO DE LOS MOLDES SE HARA TAN CERCA COMO SEA POSIBLE DE SU POSICION FINAL, EVITANDO TRASPALEARLO O TRANSPORTARLO DENTRO DEL MOLDE basándose en VIBRACIONES. NO SE PERMITIRA DEJARLO CAER LIBREMENTE DESDE ALTURAS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1.20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CONCRETO SE TRANSPORTE POR CANALONES, ESTOS DEBERAN ESTAR DISEÑADOS DE MANERA QUE PERMITAN UN ESCURRIMIENTO CASI CONTINUO DEL CONCRETO. SERAN DE METAL O CON RECUBRIMIENTO MATALICO. SE ACONSEJA COLOCAR LOS CANALONES CON PENDIENTE 1:3.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DEBERA PRODUCIRSE SEGREGACION, EN LOS CASOS EN QUE POR LA LONGITUD O PENDIENTE DEL CANALON SE COMENZARA A  PRESENTAR  TAL FENOMENO, PODRA RECURRIRSE EL EMPLEO DE INCLUSORES DE AIRE PARA ELIMINARLA; LA PROPORCION DE INCLUSOR DE AIRE SE FIJARA DE COMUN ACUERDO CON LA SUPERVISION.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CANALONES DEBERAN LAVARSE Y LIMPIARSE DE MANERA EFECTIVA INMEDIATAMENTE DESPUES DE USARSE.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COLADO DEBERA HACERSE EN FORMA CONTINUA., SIN INTERRUPCIONES, DEJANDO UNICAMENTE LAS JUNTAS QUE SEÑALAN LOS PLANOS O QUE APRUEBE LA SUPERVISION. EN NINGUNA CIRCUNSTANCIA SE PERMITIRA EL COLADO DEL CONCRETO QUE HAYA COMENZADO A FRAGUAR NI LA ADICCION DE AGUA A UNA MEZCLA YA HECHA; NO SE PERMITIRA  EL TRASPALEO.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EL CONTRATISTA INCURRIERA EN CUALQUIERA DE ESTAS PRACTICAS SE EXIGIRA EL ENSAYE DE CORAZONES EN COMPRESION DIRECTA, COMO SI SE DESCONOCIERA LA RESISTENCIA O IDENTIFICACION DE LOS CILINDROS CORRESPONDIENTES.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DE TRANSPORTE DEBERAN LIMPIARSE PERFECTAMENTE ANTES DE LA COLOCACION DEL CONCRETO Y NO SE PERMITIRA TRANSPORTARLO CON EL VIBRADOR DURANTE EL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4.2.3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 TEMPERATURA AMBIENTE DURANTE EL COLADO O POCO DESPUES SEA INFERIOR A 7 ° </w:t>
      </w:r>
      <w:proofErr w:type="gramStart"/>
      <w:r>
        <w:rPr>
          <w:rFonts w:ascii="Arial" w:eastAsia="Arial" w:hAnsi="Arial" w:cs="Arial"/>
          <w:sz w:val="16"/>
          <w:szCs w:val="16"/>
        </w:rPr>
        <w:t>C ,</w:t>
      </w:r>
      <w:proofErr w:type="gramEnd"/>
      <w:r>
        <w:rPr>
          <w:rFonts w:ascii="Arial" w:eastAsia="Arial" w:hAnsi="Arial" w:cs="Arial"/>
          <w:sz w:val="16"/>
          <w:szCs w:val="16"/>
        </w:rPr>
        <w:t xml:space="preserve"> NO SE PERMITIRA COLAR A MENOS QUE SE TOMEN LAS PRECAUCIONES QUE A TAL EFECTO SEÑALE LA SUPERVISION, Y CUANDO DURANTE EL PERIODO DE CURADO SEA MENOR QUE 5°C, SE TOMARAN PRECAUCIONES ESPECIALES </w:t>
      </w:r>
      <w:r>
        <w:rPr>
          <w:rFonts w:ascii="Arial" w:eastAsia="Arial" w:hAnsi="Arial" w:cs="Arial"/>
          <w:sz w:val="16"/>
          <w:szCs w:val="16"/>
        </w:rPr>
        <w:lastRenderedPageBreak/>
        <w:t>TENDIENTES A CONTRARRESTAR EL DESCENSO EN RESISTENCIA Y EL RETARDO EN ENDURECIMIENTO Y SE  VERIFICARA QUE ESTOS NO HAYAN SIDO DESFAVORABLEMENTE AFECTADOS.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COLADO DE ELEMENTOS VERTICALES O FUERTEMENTE INCLINADOS ADEMÁS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RESPETAR LAS ESPECIFICACIONES GENERALES REFERENTES A COLADO, EN COLUMNAS, CASTILLOS, CONTRAVIENTOS Y MUROS, EL COLADO DEBERA INICIARSE INMEDIATAMENTE DESPUES DE DEPOSITAR, EN EL FONDO DEL ELEMENTO POR COLAR, UNA CAPA DE 4 CMS. DE ESPESOR DE MORTERO DE CEMENTO Y ARENA CON PROPORCIONAMIENTO VOLUMETRICO 1:4 MÁS RICO EN CEMENTO, DE IGUAL RESISTENCIA QUE LA ESPECIFICADA PARA EL CONCRETO DEL MIEMBRO EN CUESTION Y CON REVENIMIENTO DE 6 A 8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4.2.4</w:t>
      </w:r>
      <w:r>
        <w:rPr>
          <w:rFonts w:ascii="Arial" w:eastAsia="Arial" w:hAnsi="Arial" w:cs="Arial"/>
          <w:sz w:val="16"/>
          <w:szCs w:val="16"/>
        </w:rPr>
        <w:t xml:space="preserve">     </w:t>
      </w:r>
      <w:r>
        <w:rPr>
          <w:rFonts w:ascii="Arial" w:eastAsia="Arial" w:hAnsi="Arial" w:cs="Arial"/>
          <w:b/>
          <w:sz w:val="16"/>
          <w:szCs w:val="16"/>
        </w:rPr>
        <w:t>VIBRADO.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 EL CONCRETO DE LAS ESTRUCTURAS SERA VIBRADO A EXCEPCION DE LA PLANTILLA DE CIMENTACION. SE EMPLEARA VIBRADOR DE CHICOTE CON CABEZA DE DIMENSIONES ADECUADAS PARA QUE PUEDA PENETRAR HASTA EL FONDO DE TODO ELEMENTO, SALVO QUE LAS LOSAS Y CASCARONES PODRA EMPLEARSE VIBRADOR DE PAVIMENTOS. LAS VARIILLAS DEL LECHO SUPERIOR DE TRABES, CONTRATRABES, DIAFRAGMAS, VIGAS, CONTRAVIENTOS Y MUROS DE CONCRETO DEBERAN ESTAR EN CONTACTO CON LA CABEZA DEL VIBRADOR DURANTE UN MINIMO DE 15 SEGUNDOS A CADA 50  CMS. DE LONGITUD DE DICHAS VARILLAS; ESTE PASE TENDRA LUGAR INMEDIATAMENTE DESPUES DE HABER INTRODUCIDO LENTAMENTE  EL VIBRADOR HASTA EL FONDO DEL MIEMBRO, PERMANECIENDO EN EL FONDO DURANTE CINCO SEGUNDOS Y HABERLO EXTRAIDO LENTAMENTE A LOS MISMOS INTERVALOS DE 50 CMS. NO SE PERMITIRA EL EXCESO DE VIBRADO QUE PRODUZCA SEGREGACION EN EL CONCRETO. LA CABEZA DEL VIBRADOR SE INTRODUCIRA VERTICALMENTE, SIN REMOVER CON ELLO EL CONCRETO; NO SE PERMITIRA APLICARLO HORIZONTALMENTE. PARA MUROS DELGADOS, COLUMNAS DE GRAN ALTURA O POSICIONES INNACCESIBLES DE LOS MOLDES DONDE EL VIBRADOR NO LLEGUE, PODRA VIBRARSE EXTERIORMENTE APLICANDO LA CABEZA DEL VIBRADOR NORMAL AL PLANO DEL MOLDE, A LA VEZ QUE SE HACE UN “VARILLADO” POR EL INTERIOR. SE ACONSEJA PARA ESTOS ELEMENTOS USAR VIBRADORES CON CABEZA DE 3.8 CMS.  AL VIBRAR CONCRETO DE PESO NORMAL SE EMPLEARAN VIBRADORES DE 3600 RPM, CUANDO MENOS. EN TODO MOMENTO DEBE CONSERVARSE EN LA OBRA, POR CADA FRENTE  DE COLADO, UN VIBRADOR DE CHICOTE DE REPUESTO EN BUENAS CONDICIONES DE OPERACION.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11"/>
        </w:numPr>
        <w:tabs>
          <w:tab w:val="left" w:pos="720"/>
        </w:tabs>
        <w:ind w:left="0" w:hanging="2"/>
        <w:jc w:val="both"/>
        <w:rPr>
          <w:rFonts w:ascii="Arial" w:eastAsia="Arial" w:hAnsi="Arial" w:cs="Arial"/>
          <w:sz w:val="16"/>
          <w:szCs w:val="16"/>
        </w:rPr>
      </w:pPr>
      <w:r>
        <w:rPr>
          <w:rFonts w:ascii="Arial" w:eastAsia="Arial" w:hAnsi="Arial" w:cs="Arial"/>
          <w:b/>
          <w:sz w:val="16"/>
          <w:szCs w:val="16"/>
        </w:rPr>
        <w:t>JUNTAS DE COLADO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COLUMNAS COLADAS EN SITIO LAS JUNTAS SERAN HORIZONTALES, LOCALIZADAS EN SU EXTREMO SUPERIOR A 1 CM. ARRIBA DEL LECHO BAJO DE LA LOSA PLANA O TRABE DE MENOR PERALTE DEL NIVEL QUE SOPORTE. ANTES DE REINICIAR UN COLADO TODA JUNTA DEBERA OFRECER UNA SUPERFICIE RUGOSA, LA CUAL SE LIMPIARA CON SOPLETE DE AIRE O ARENA Y CEPILLO DE ALAMBRE Y SE SATURARA PERO NO SE LECHADEARA.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FORMA DE JUNTAS ESPECIALES, SU UBICACION Y REFUERZOS ADICIONALES QUE EN ELLOS SE REQUIEREN SE MARCAN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DIRECCION DE LA OBRA PODRA PERMITIR JUNTAS EN LUGARES NO ESPECIFICADOS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TODO EL DEFECTO DEL CONCRETO QUE NO AFECTE LA ESTABILIDAD DE LA EDIFICACION NI AUN LOCALMENTE Y DEL QUE RESANE NO SEA OBJETABLE ARQUITECTONICAMENTE (AMBAS LIMITACIONES A JUICIO DE LA DIRECCION DE LA OBRA. SERA RESANADO SEGUN EL SIGUIENTE PROCEDIMIENTO: </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QUITARA TODO EL VOLUMEN DEFECTUOSO DE CONCRETO.</w:t>
      </w:r>
    </w:p>
    <w:p w:rsidR="008A5842" w:rsidRDefault="006123EC" w:rsidP="00B25353">
      <w:pPr>
        <w:numPr>
          <w:ilvl w:val="0"/>
          <w:numId w:val="56"/>
        </w:numPr>
        <w:ind w:left="0" w:hanging="2"/>
        <w:jc w:val="both"/>
        <w:rPr>
          <w:rFonts w:ascii="Arial" w:eastAsia="Arial" w:hAnsi="Arial" w:cs="Arial"/>
          <w:sz w:val="16"/>
          <w:szCs w:val="16"/>
        </w:rPr>
      </w:pPr>
      <w:r>
        <w:rPr>
          <w:rFonts w:ascii="Arial" w:eastAsia="Arial" w:hAnsi="Arial" w:cs="Arial"/>
          <w:sz w:val="16"/>
          <w:szCs w:val="16"/>
        </w:rPr>
        <w:t>SE TERMINARAN A ESCUADRA LAS CARAS DELHUECO ASI  FORMADO.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SE MARTELINARA LA SUPERFICIE POR RESANAR.</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CEPILLARA DICHA SUPERFICIE HASTA ELIMINAR TODA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PARTICULAS DE POLVO, AGREGADOS Y CEMENTO SUELTO.</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SÉ MANTENDRA SATURADA CONTINUAMENTE LA SUPERFICIE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RESANAR DURANTE UN MINIMO DE SEIS HORAS MEDIANTE    LA APLICACION DE RIEGOS  FRECUENTES.</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COLOCARA EL REFUERZO ADICIONAL QUE DICTE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SUPERVISIÓN.</w:t>
      </w:r>
    </w:p>
    <w:p w:rsidR="008A5842" w:rsidRDefault="006123EC" w:rsidP="00B25353">
      <w:pPr>
        <w:numPr>
          <w:ilvl w:val="0"/>
          <w:numId w:val="57"/>
        </w:numPr>
        <w:ind w:left="0" w:hanging="2"/>
        <w:jc w:val="both"/>
        <w:rPr>
          <w:rFonts w:ascii="Arial" w:eastAsia="Arial" w:hAnsi="Arial" w:cs="Arial"/>
          <w:sz w:val="16"/>
          <w:szCs w:val="16"/>
        </w:rPr>
      </w:pPr>
      <w:r>
        <w:rPr>
          <w:rFonts w:ascii="Arial" w:eastAsia="Arial" w:hAnsi="Arial" w:cs="Arial"/>
          <w:sz w:val="16"/>
          <w:szCs w:val="16"/>
        </w:rPr>
        <w:t>SE RESANARA CON MORTERO O CONCRETO PROVISTO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ADITIVO EXPANSO EN PROPORCION TAL, QUE ESTRICTAMENTE   CONTRARRESTE LA CONTRACCION DEL MATERIAL.</w:t>
      </w: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ESTE ADITIVO Y SU PROPORCION REQUERIRAN LA APROBACION DE LA SUPERVISION. LA RESISTENCIA DEL CONCRETO O MORTERO DE RESANE NO SERA MENOR QUE 1.25 VECES LA RESISTENCIA DE PROYECTO DEL ELEMENTO QUE SE RESANA, NI MENOR QUE LA RESISTENCIA MEDIA DE DICHO ELEMENTO DEDUCIDA DE LAS PRUEBAS DE CONTROL. EL REVENIMIENTO DEL MATERIAL DE RESANE ESTARA ENTRE 5 Y 8 CMS. LOS RESANES EN CONCRETO APARENTE SE REALIZARAN PROTEGIDOS CON MOLDES Y DEBERAN MANTENERSE CONSTANTEMENTE HUMEDOS DURANTE UN MINIMO DE SIETE DIAS CONSECUTIVOS SI SU CEMENTO ES DE FRAGUADO NORMAL, O TRES DIAS SI ES DE FRAGUADO RAPIDO O POSEE ACELERANTES. CON TAL FIN EL CONTRATISTA EMPLEARA EL PROCEDIMIENTO QUE JUZGUE CONVENIENTE, INCLUSO LA UTILIZACION DE MEMBRANAS IMPERMEABLES, RIEGOS FRECUENTES, INUNDACION CON AGUA Y CAPA DE ARENA, RECUBRIMIENTO CON LONAS SATURADAS O EXPOSICION A CORRIENTES DE VAPOR DE AGUA A TEMPERATURAS NO MAYORES QUE 71° C. ESTOS LAPSOS SE AUMENTARAN ADECUADAMENTE SI LA TEMPERATURA AMBIENTE DESCIENDE A MENOS DE 5 AC.</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CURADO DEBERA INICIARSE INMEDIATAMENTE DESPUES DE QUE SE HAYA PRODUCIDO EL FRAGUADO INICIAL, APROXIMADAMENTE TRES HORAS DESPUES DEL COLADO PARA LOS CONCRETOS QUE NO CONTENGAN ADITIVOS RETARDADORES DEL FRAGUADO.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SEA POR CAMBIO DEL PROYECTO, POR INSUFICIENCIA DE SECCIONES, DE RESISTENCIA O DE ARMADO O POR DEFECTO DE COLADO, PUEDE HACERSE NECESARIO EL AUMENTO DE ALGUNA SECCION. EN TAL CASO LA SUPERVISION DARA A ELEGIR AL CONTRATISTA ENTRE LOS SIGUIENTES PROCEDIMIENTOS: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w:t>
      </w:r>
      <w:r>
        <w:rPr>
          <w:rFonts w:ascii="Arial" w:eastAsia="Arial" w:hAnsi="Arial" w:cs="Arial"/>
          <w:sz w:val="16"/>
          <w:szCs w:val="16"/>
        </w:rPr>
        <w:t xml:space="preserve">  DEMOLICION Y RECONSTRUCCION DE LA PARTE AFECTADA SI SE ENCUENTRA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UNA SOLUCION SATISFACTORIA PARA LAS UNIONES ENTRE CONCRETO NUEVO Y EL EXISTENTE. EN EL CASO DE LAS COLUMNAS QUE SE RECONSTRUYAN BAJO PISOS EXISTENTES, DESPUES DEL VIBRADO DE LA COLUMNA SE QUITARA LA LECHADA QUE HAYA AFLORADO Y SE DEJARAN CUANDO MENOS 4 CMS. LIBRES ENTRE LA CABEZA DE LA COLUMNA O CAPITEL Y EL PISO POR RECIBIR. SE DEJARAN PASAR SIETE DIAS SIN CURAR LA COLUMNA Y POSTERIORMENTE SE LLENARA EL ESPACIO MENCIONANDO CON MORTERO QUE CONTENGA ADITIVO ESTABILIZADOR DE VOLUMEN O EXPANSOR, SIGUIENDO LA ESPECIFICACION RELATIVA A RESANES. DESPUES SE EFECTUARA EL CURADO DE LA COLUMNA.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B)</w:t>
      </w:r>
      <w:r>
        <w:rPr>
          <w:rFonts w:ascii="Arial" w:eastAsia="Arial" w:hAnsi="Arial" w:cs="Arial"/>
          <w:sz w:val="16"/>
          <w:szCs w:val="16"/>
        </w:rPr>
        <w:t xml:space="preserve">  AUMENTO DE SECCION EMPLEANDO MORTERO O CONCRETO CON ADITIVO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ESTABILIZADOR DE VOLUMEN O EXPANSOR SI SE SOLUCIONAN SATISFACTORIAMENTE LOS ANCLAJES DEL REFUERZO ADICIONAL. SÉ MARTELINARA LA SUPERFICIE QUE ESTARA EN CONTACTO CON LA AMPLIACION, ADICIONANDO LOS ESTRIBOS Y DEMAS VARILLAS QUE SE ESPECIFIQUEN, LOS CUALES DEBERAN IR EN RANURAS ADECUADAS. SÉ RECURRIRA AL MISMO PROCEDIMIENTO EN CASO DE 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w:t>
      </w:r>
      <w:r>
        <w:rPr>
          <w:rFonts w:ascii="Arial" w:eastAsia="Arial" w:hAnsi="Arial" w:cs="Arial"/>
          <w:sz w:val="16"/>
          <w:szCs w:val="16"/>
        </w:rPr>
        <w:t xml:space="preserve">  AUMENTO DE SECCION EMPLEANDO CONCRETO CON ADITIVO RETARDADOR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QUE APRUEBE LA SUPERVISION, Y REVIBRANDO SI SE SOLUCIONAN SATISFACTORIAMENTE LOS ANCLAJES DEL REFUERZO ADICIONAL. SE PREPARARA LA SUPERFICIE COMO EN EL CASO (B. SATURANDOLA DURANTE UN MINIMO DE 16 HORAS, Y SE COLARA COMO SE ESPECIFICA PARA EL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D)</w:t>
      </w:r>
      <w:r>
        <w:rPr>
          <w:rFonts w:ascii="Arial" w:eastAsia="Arial" w:hAnsi="Arial" w:cs="Arial"/>
          <w:sz w:val="16"/>
          <w:szCs w:val="16"/>
        </w:rPr>
        <w:t xml:space="preserve"> AUMENTO DE SECCION CON MORTERO NEUMATICO SI SE RESUELVEN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SATISFACTORIAMENTE LOS ANCLAJES DEL REFUERZO DEL MORTERO Y SI EL VOLUMEN DE LA OBRA ASI LO JUSTIFICA. DE JUSTIFICARSE EL EMPLEO DE MORTERO NEUMATICO, SE SUMINISTRARA AL CONTRATISTA ESPECIFICACIONES DETALLADAS.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4.3 PRUEBAS, TOLERANCIAS Y NORMAS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CON EL FIN DE TENDER A EVITAR LA COLOCACION DE CONCRETO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RESISTENCIA O TRABAJABILIDAD INSUFICIENTE, SE LLEVARA AL CABO Y SE REGISTRARA UNA PRUEBA DE REVENIMIENTO CADA VEZ QUE SE VACIE LA REVOLVEDORA O EL CAMION REVOLVEDOR Y SE DESCARTARA EL MATERIAL CUYO REVENIMIENTO ESTE FUERA DE LOS SIGUIENTES LIMITES.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REVENIMIENTO PERMISIBLE (CMS) PARA CONCRETO DE</w:t>
      </w:r>
      <w:r>
        <w:rPr>
          <w:rFonts w:ascii="Arial" w:eastAsia="Arial" w:hAnsi="Arial" w:cs="Arial"/>
          <w:sz w:val="16"/>
          <w:szCs w:val="16"/>
        </w:rPr>
        <w:t xml:space="preserve"> </w:t>
      </w:r>
      <w:r>
        <w:rPr>
          <w:rFonts w:ascii="Arial" w:eastAsia="Arial" w:hAnsi="Arial" w:cs="Arial"/>
          <w:b/>
          <w:sz w:val="16"/>
          <w:szCs w:val="16"/>
        </w:rPr>
        <w:t>PESO NORMAL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59264" behindDoc="0" locked="0" layoutInCell="1" hidden="0" allowOverlap="1">
                <wp:simplePos x="0" y="0"/>
                <wp:positionH relativeFrom="column">
                  <wp:posOffset>-63499</wp:posOffset>
                </wp:positionH>
                <wp:positionV relativeFrom="paragraph">
                  <wp:posOffset>25400</wp:posOffset>
                </wp:positionV>
                <wp:extent cx="635" cy="12700"/>
                <wp:effectExtent l="0" t="0" r="0" b="0"/>
                <wp:wrapNone/>
                <wp:docPr id="6" name="Conector recto de flecha 6"/>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-63499</wp:posOffset>
                </wp:positionH>
                <wp:positionV relativeFrom="paragraph">
                  <wp:posOffset>25400</wp:posOffset>
                </wp:positionV>
                <wp:extent cx="635" cy="12700"/>
                <wp:effectExtent b="0" l="0" r="0" t="0"/>
                <wp:wrapNone/>
                <wp:docPr id="6" name="image7.png"/>
                <a:graphic>
                  <a:graphicData uri="http://schemas.openxmlformats.org/drawingml/2006/picture">
                    <pic:pic>
                      <pic:nvPicPr>
                        <pic:cNvPr id="0" name="image7.png"/>
                        <pic:cNvPicPr preferRelativeResize="0"/>
                      </pic:nvPicPr>
                      <pic:blipFill>
                        <a:blip r:embed="rId8"/>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TRABES, LOSAS              ZAPATAS Y                          LOSAS ENCASETONADAS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F´C= KG/CM2                  MACIZAS,                      LOSAS DE                                Y CONTRAVIENTOS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COLUMNAS Y                   CIMENTACION                                DIAGOLAES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0288" behindDoc="0" locked="0" layoutInCell="1" hidden="0" allowOverlap="1">
                <wp:simplePos x="0" y="0"/>
                <wp:positionH relativeFrom="column">
                  <wp:posOffset>25401</wp:posOffset>
                </wp:positionH>
                <wp:positionV relativeFrom="paragraph">
                  <wp:posOffset>50800</wp:posOffset>
                </wp:positionV>
                <wp:extent cx="635" cy="12700"/>
                <wp:effectExtent l="0" t="0" r="0" b="0"/>
                <wp:wrapNone/>
                <wp:docPr id="9" name="Conector recto de flecha 9"/>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50800</wp:posOffset>
                </wp:positionV>
                <wp:extent cx="635" cy="12700"/>
                <wp:effectExtent b="0" l="0" r="0" t="0"/>
                <wp:wrapNone/>
                <wp:docPr id="9" name="image10.png"/>
                <a:graphic>
                  <a:graphicData uri="http://schemas.openxmlformats.org/drawingml/2006/picture">
                    <pic:pic>
                      <pic:nvPicPr>
                        <pic:cNvPr id="0" name="image10.png"/>
                        <pic:cNvPicPr preferRelativeResize="0"/>
                      </pic:nvPicPr>
                      <pic:blipFill>
                        <a:blip r:embed="rId9"/>
                        <a:srcRect/>
                        <a:stretch>
                          <a:fillRect/>
                        </a:stretch>
                      </pic:blipFill>
                      <pic:spPr>
                        <a:xfrm>
                          <a:off x="0" y="0"/>
                          <a:ext cx="635"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140 A 175                      10 - 13                                6 - 11                                                10 - 13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210 A 280                        8 - 11                                6 - 11                                                  8 - 12</w:t>
      </w:r>
      <w:r>
        <w:rPr>
          <w:noProof/>
          <w:lang w:val="es-MX" w:eastAsia="es-MX"/>
        </w:rPr>
        <mc:AlternateContent>
          <mc:Choice Requires="wps">
            <w:drawing>
              <wp:anchor distT="0" distB="0" distL="114300" distR="114300" simplePos="0" relativeHeight="251661312" behindDoc="0" locked="0" layoutInCell="1" hidden="0" allowOverlap="1">
                <wp:simplePos x="0" y="0"/>
                <wp:positionH relativeFrom="column">
                  <wp:posOffset>25401</wp:posOffset>
                </wp:positionH>
                <wp:positionV relativeFrom="paragraph">
                  <wp:posOffset>152400</wp:posOffset>
                </wp:positionV>
                <wp:extent cx="635" cy="12700"/>
                <wp:effectExtent l="0" t="0" r="0" b="0"/>
                <wp:wrapNone/>
                <wp:docPr id="8" name="Conector recto de flecha 8"/>
                <wp:cNvGraphicFramePr/>
                <a:graphic xmlns:a="http://schemas.openxmlformats.org/drawingml/2006/main">
                  <a:graphicData uri="http://schemas.microsoft.com/office/word/2010/wordprocessingShape">
                    <wps:wsp>
                      <wps:cNvCnPr/>
                      <wps:spPr>
                        <a:xfrm>
                          <a:off x="2922523" y="3779683"/>
                          <a:ext cx="4846955" cy="635"/>
                        </a:xfrm>
                        <a:prstGeom prst="straightConnector1">
                          <a:avLst/>
                        </a:prstGeom>
                        <a:solidFill>
                          <a:srgbClr val="FFFFFF"/>
                        </a:solid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25401</wp:posOffset>
                </wp:positionH>
                <wp:positionV relativeFrom="paragraph">
                  <wp:posOffset>152400</wp:posOffset>
                </wp:positionV>
                <wp:extent cx="635" cy="12700"/>
                <wp:effectExtent b="0" l="0" r="0" t="0"/>
                <wp:wrapNone/>
                <wp:docPr id="8" name="image9.png"/>
                <a:graphic>
                  <a:graphicData uri="http://schemas.openxmlformats.org/drawingml/2006/picture">
                    <pic:pic>
                      <pic:nvPicPr>
                        <pic:cNvPr id="0" name="image9.png"/>
                        <pic:cNvPicPr preferRelativeResize="0"/>
                      </pic:nvPicPr>
                      <pic:blipFill>
                        <a:blip r:embed="rId10"/>
                        <a:srcRect/>
                        <a:stretch>
                          <a:fillRect/>
                        </a:stretch>
                      </pic:blipFill>
                      <pic:spPr>
                        <a:xfrm>
                          <a:off x="0" y="0"/>
                          <a:ext cx="635" cy="12700"/>
                        </a:xfrm>
                        <a:prstGeom prst="rect"/>
                        <a:ln/>
                      </pic:spPr>
                    </pic:pic>
                  </a:graphicData>
                </a:graphic>
              </wp:anchor>
            </w:drawing>
          </mc:Fallback>
        </mc:AlternateConten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NOTAS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w:t>
      </w:r>
      <w:r>
        <w:rPr>
          <w:rFonts w:ascii="Arial" w:eastAsia="Arial" w:hAnsi="Arial" w:cs="Arial"/>
          <w:sz w:val="16"/>
          <w:szCs w:val="16"/>
        </w:rPr>
        <w:t xml:space="preserve">  EN ELEMENTOS CON ALTURA DE COLADO MAYOR DE 2.5 M.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PERMITIRAN REVENIMIENTOS MAYORES A 12 CMS.</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EN CONCRETO PREMEZCLADO SE LIMITARA EL TIEMPO DESDE EL VACIADO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DEL CARRO HASTA LA COLOCACION EN LA POSICION DEFINITIVA EN EL MOLDE, A UN MAXIMO DE UNA HORA A MENOS QUE SE UTILICEN RETARDADORES DE FRAGUADO, EN CUYO CASO LA DIRECCION DE LA OBRA FIJARA EL TIEMPO MAXIMO.</w:t>
      </w:r>
    </w:p>
    <w:p w:rsidR="008A5842" w:rsidRDefault="008A5842">
      <w:pPr>
        <w:ind w:left="0" w:hanging="2"/>
        <w:jc w:val="both"/>
        <w:rPr>
          <w:rFonts w:ascii="Arial" w:eastAsia="Arial" w:hAnsi="Arial" w:cs="Arial"/>
          <w:sz w:val="16"/>
          <w:szCs w:val="16"/>
        </w:rPr>
      </w:pPr>
    </w:p>
    <w:p w:rsidR="008A5842" w:rsidRDefault="006123EC" w:rsidP="00B25353">
      <w:pPr>
        <w:numPr>
          <w:ilvl w:val="0"/>
          <w:numId w:val="5"/>
        </w:numPr>
        <w:ind w:left="0" w:hanging="2"/>
        <w:jc w:val="both"/>
        <w:rPr>
          <w:rFonts w:ascii="Arial" w:eastAsia="Arial" w:hAnsi="Arial" w:cs="Arial"/>
          <w:sz w:val="16"/>
          <w:szCs w:val="16"/>
        </w:rPr>
      </w:pPr>
      <w:r>
        <w:rPr>
          <w:rFonts w:ascii="Arial" w:eastAsia="Arial" w:hAnsi="Arial" w:cs="Arial"/>
          <w:sz w:val="16"/>
          <w:szCs w:val="16"/>
        </w:rPr>
        <w:t>CUANDO LA FACILIDAD DEL COLADO LO AMERITE O EL EMPLEO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VIBRADORES ESPECIALES LO JUSTIFIQUE,  LA DIRECCION DE LA OBRA PODRA AUTORIZAR REVENIMIENTOS DIFERENTES DE LOS QUE ARRIBA SE CITAN.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4.3.1  RESISTENCIA.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RESISTENCIAS DEL CONCRETO EN LOS DIVERSOS ELEMENTOS DE LA ESTRUCTURA SE ESPECIFICAN EN LOS PLANOS ESTRUCTURALES. EN ELLOS CUANDO SE EMPLEA CEMENTO DE FRAGUADO NORMAL SIN ADITIVOS, F´C  SE REFIERE A LA RESISTENCIA EN COMPRESION DIRECTA A LOS 28 DIAS DE CILINDROS ESTANDAR DE 15 X 30 CMS. CUANDO SE EMPLEA CEMENTO PORTLAND TIPO III O CON ACELERANTES DEBEN ALCANZARSE ESTAS RESISTENCIAS A LOS 14 DIAS.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VARIACIONES PERMISIBLES EN F´C  SE ESPECIFICAN EN EL PARRAFO SOBRE TOLERANCIAS EN RESISTENCIAS.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PESO VOLUMETRICO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DONDE SE ESPECIFICA CONCRETO DE PESO NORMAL, SU PESO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VOLUMETRICO ESTARA COMPRENDIDO ENTRE 2.1 Y 2.4 TON / M3. EN ESTADO HUMEDO.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RESISTENCIA DEL CONCRETO EN COMPRESION AXIAL SE DETERMINARA MEDIANTE PRUEBAS EN COMPRESION EN CILINDROS DE 15 CMS. DE DIAMETRO Y 30 CMS. DE ALTURA FABRICADOS, CURADOS Y APROBADOS DE ACUERDO A LOS REQUISITOS QUE FIJA LA DIRECCION GENERAL DE NORMAS Y EN UN LABORATORIO APROBADO POR LA DIRECCION DE LA OBRA. CADA PRUEBA CONSTARA DE DOS CILINDROS ELABORADOS CON EL MISMO CONCRETO. EL QUE SE DEBE TOMAR EN LA POSICION FINAL DEL CONCRETO O LO MAS CERCA DE ELLA POSIBLE. TRATANDOSE DE CONCRETO ELABORADO CON CEMENTO TIPO Y, LA PRUEBA SE EFECTUARA A LOS 28 DIAS DE EDAD, Y CUANDO SE TRATE DE CONCRETO ELABORADO CON CEMENTO  TIPO III O QUE CONTENGA ACELERANTES, A LOS 14 DIAS. SE PERMITIRAN PRUEBAS A OTRAS EDADES SIEMPRE QUE SE EMPLEEN CORRELACIONES FIDEDIGNAS A JUICIO DE LA DIRECCION DE LA OBRA, PARA CUANTIFICAR LAS RESISTENCIAS PROBABLES A LAS EDADES ESPECIFICADAS.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CONCRETO SEA MEZCLADO EN REVOLVEDORA EN LA OBRA SE TOMARA UN MINIMO DE CUATRO PRUEBAS </w:t>
      </w:r>
      <w:proofErr w:type="gramStart"/>
      <w:r>
        <w:rPr>
          <w:rFonts w:ascii="Arial" w:eastAsia="Arial" w:hAnsi="Arial" w:cs="Arial"/>
          <w:sz w:val="16"/>
          <w:szCs w:val="16"/>
        </w:rPr>
        <w:t>( 8</w:t>
      </w:r>
      <w:proofErr w:type="gramEnd"/>
      <w:r>
        <w:rPr>
          <w:rFonts w:ascii="Arial" w:eastAsia="Arial" w:hAnsi="Arial" w:cs="Arial"/>
          <w:sz w:val="16"/>
          <w:szCs w:val="16"/>
        </w:rPr>
        <w:t xml:space="preserve"> CILINDROS) POR CADA DIA DE COLADO, PERO NO MENOS DE DOS PRUEBAS ( 4 CILINDROS) POR CADA 20 M3. DE CONCRETO MEZCLADO EN REVOLVEDORA.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CUANDO EL CONCRETO SEA PREMEZCLADO EN PLANTA SE TOMARA UNA PRUEBA </w:t>
      </w:r>
      <w:proofErr w:type="gramStart"/>
      <w:r>
        <w:rPr>
          <w:rFonts w:ascii="Arial" w:eastAsia="Arial" w:hAnsi="Arial" w:cs="Arial"/>
          <w:sz w:val="16"/>
          <w:szCs w:val="16"/>
        </w:rPr>
        <w:t>( 2</w:t>
      </w:r>
      <w:proofErr w:type="gramEnd"/>
      <w:r>
        <w:rPr>
          <w:rFonts w:ascii="Arial" w:eastAsia="Arial" w:hAnsi="Arial" w:cs="Arial"/>
          <w:sz w:val="16"/>
          <w:szCs w:val="16"/>
        </w:rPr>
        <w:t xml:space="preserve"> CILINDROS) POR CADA CAMION MUESTRIADO Y SE HICIERA UN MUESTREO AL AZAR EL 50 % DE LOS CAMIONES QUE LLEGUEN A LA OBRA. LAS RESISTENCIAS QUE ARROJEN LAS PRUEBAS ESPECIFICADAS DEBERAN SER TALES QUE EL PROMEDIO DE LOS CILINDROS EN GRUPOS DE 30 O MÁS, DE UNA RESISTENCIA NO MENOR QUE LA ESPECIFICADA,  SEA DE NO MAS DEL 20 % DE RESISTENCIAS MENORES QUE LA ESPECIFICADA Y QUE NINGUN CILINDRO FALLE CON UN ESFUERZO MENOR QUE EL 70 % DE DICHA RESISTENCIA.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DEPENDIENDO DEL COEFICIENTE DE VARIACION QUE LOGRE EL PROVEEDOR AL ELABORAR SU CONCRETO, SÉ DEBERA INCREMENTAR LA RESISTENCIA ESPECIFICADA EN PLANOS DE ACUERDO A LA SIGUIENTE EXPRESION: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r>
        <w:rPr>
          <w:rFonts w:ascii="Arial" w:eastAsia="Arial" w:hAnsi="Arial" w:cs="Arial"/>
          <w:sz w:val="16"/>
          <w:szCs w:val="16"/>
        </w:rPr>
        <w:t>f´c</w:t>
      </w:r>
      <w:proofErr w:type="spell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w:t>
      </w:r>
      <w:r>
        <w:rPr>
          <w:noProof/>
          <w:lang w:val="es-MX" w:eastAsia="es-MX"/>
        </w:rPr>
        <mc:AlternateContent>
          <mc:Choice Requires="wps">
            <w:drawing>
              <wp:anchor distT="0" distB="0" distL="114300" distR="114300" simplePos="0" relativeHeight="251662336" behindDoc="0" locked="0" layoutInCell="1" hidden="0" allowOverlap="1">
                <wp:simplePos x="0" y="0"/>
                <wp:positionH relativeFrom="column">
                  <wp:posOffset>2171700</wp:posOffset>
                </wp:positionH>
                <wp:positionV relativeFrom="paragraph">
                  <wp:posOffset>25400</wp:posOffset>
                </wp:positionV>
                <wp:extent cx="0" cy="12700"/>
                <wp:effectExtent l="0" t="0" r="0" b="0"/>
                <wp:wrapNone/>
                <wp:docPr id="3" name="Conector recto de flecha 3"/>
                <wp:cNvGraphicFramePr/>
                <a:graphic xmlns:a="http://schemas.openxmlformats.org/drawingml/2006/main">
                  <a:graphicData uri="http://schemas.microsoft.com/office/word/2010/wordprocessingShape">
                    <wps:wsp>
                      <wps:cNvCnPr/>
                      <wps:spPr>
                        <a:xfrm>
                          <a:off x="5174550" y="3780000"/>
                          <a:ext cx="3429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2171700</wp:posOffset>
                </wp:positionH>
                <wp:positionV relativeFrom="paragraph">
                  <wp:posOffset>25400</wp:posOffset>
                </wp:positionV>
                <wp:extent cx="0" cy="12700"/>
                <wp:effectExtent b="0" l="0" r="0" t="0"/>
                <wp:wrapNone/>
                <wp:docPr id="3" name="image4.png"/>
                <a:graphic>
                  <a:graphicData uri="http://schemas.openxmlformats.org/drawingml/2006/picture">
                    <pic:pic>
                      <pic:nvPicPr>
                        <pic:cNvPr id="0" name="image4.png"/>
                        <pic:cNvPicPr preferRelativeResize="0"/>
                      </pic:nvPicPr>
                      <pic:blipFill>
                        <a:blip r:embed="rId11"/>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1-TV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fcr</w:t>
      </w:r>
      <w:proofErr w:type="spellEnd"/>
      <w:proofErr w:type="gramEnd"/>
      <w:r>
        <w:rPr>
          <w:rFonts w:ascii="Arial" w:eastAsia="Arial" w:hAnsi="Arial" w:cs="Arial"/>
          <w:sz w:val="16"/>
          <w:szCs w:val="16"/>
        </w:rPr>
        <w:t xml:space="preserve"> = RESISTENCIA PROMEDIO DADA POR EL PROVEEDOR</w:t>
      </w:r>
    </w:p>
    <w:p w:rsidR="008A5842" w:rsidRDefault="006123EC">
      <w:pPr>
        <w:ind w:left="0" w:hanging="2"/>
        <w:jc w:val="both"/>
        <w:rPr>
          <w:rFonts w:ascii="Arial" w:eastAsia="Arial" w:hAnsi="Arial" w:cs="Arial"/>
          <w:sz w:val="16"/>
          <w:szCs w:val="16"/>
        </w:rPr>
      </w:pPr>
      <w:proofErr w:type="spellStart"/>
      <w:proofErr w:type="gramStart"/>
      <w:r>
        <w:rPr>
          <w:rFonts w:ascii="Arial" w:eastAsia="Arial" w:hAnsi="Arial" w:cs="Arial"/>
          <w:sz w:val="16"/>
          <w:szCs w:val="16"/>
        </w:rPr>
        <w:t>f’c</w:t>
      </w:r>
      <w:proofErr w:type="spellEnd"/>
      <w:proofErr w:type="gramEnd"/>
      <w:r>
        <w:rPr>
          <w:rFonts w:ascii="Arial" w:eastAsia="Arial" w:hAnsi="Arial" w:cs="Arial"/>
          <w:sz w:val="16"/>
          <w:szCs w:val="16"/>
        </w:rPr>
        <w:t>=   RESISTENCIA CONSIGNADA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 =    0.824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 = COEFICIENTE DE VARIACIÓN, OBRENIDO PARA NO MENOS DE 30</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CILINDROS, DEBERASER IGUAL O MENOS DE 15%</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NO SATISFACER ESTOS LIMITES SE APLICARA ÉL ARTICULO SOBRE RESISTENCIA INSUFICIENTE.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DETERMINACIONES DE PESO VOLUMETRICO, PUDIENDOSE APROVECHAR LOS CILINDROS YA ENSAYADOS. PARA ELLO LAS MUESTRAS SE DEJARAN SECAR SIETE DIAS EN CONDICIONES DE AMBIENTE O SÉ TENDRAN EN CUENTA SU CONTENIDO DE HUMEDAD.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RESULTADOS DE ESTOS ENSAYES SERAN SUMINISTRADOS POR EL LABORATORIO EN ÉL TERMINO DE 24 HORAS, TANTO AL CONTRATISTA COMO A LA SUPERVISION, SIN NECESIDAD DE QUE ESTOS LO SOLICITEN EXPLICITAMENTE EN CADA OCASION.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CILINDROS ESTARAN INEQUIVOCAMENTE IDENTIFICADOS, DE MANERA QUE SE PUEDAN RELACIONAR A LOS MIEMBROS ESTRUCTURALES CORRESPONDIENTES Y A SUS FECHAS DE COLADO. SERAN FABRICADOS, TRANSPORTADOS Y ENSAYADOS POR CUENTA DEL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COMPLEMENTARA EL CONTROL DE RESISTENCIAS CON EL DE REVENIMIENTO DEL CONCRETO CADA VEZ QUE SÉ VACIE EL CAMION REVOLVEDOR Y SE RECHAZARA EL CONCRETO QUE NO SATISFAGA LOS LIMITES ESPECIFICADOS. TAMBIEN SÉ MEDIRA EL REVENIMIENTO DEL CONCRETO HECHO EN OBRA, CADA VEZ QUE SÉ VACIE LA REVOLVEDORA Y SÉ CORREGIRA EL PROPORCIONAMIENTO HASTA DAR LOS VALORES ESPECIFICADOS.</w:t>
      </w:r>
    </w:p>
    <w:p w:rsidR="008A5842" w:rsidRDefault="008A5842">
      <w:pPr>
        <w:ind w:left="0" w:hanging="2"/>
        <w:jc w:val="both"/>
        <w:rPr>
          <w:rFonts w:ascii="Arial" w:eastAsia="Arial" w:hAnsi="Arial" w:cs="Arial"/>
          <w:sz w:val="16"/>
          <w:szCs w:val="16"/>
        </w:rPr>
      </w:pPr>
    </w:p>
    <w:p w:rsidR="008A5842" w:rsidRDefault="006123EC" w:rsidP="00B25353">
      <w:pPr>
        <w:numPr>
          <w:ilvl w:val="2"/>
          <w:numId w:val="28"/>
        </w:numPr>
        <w:ind w:left="0" w:hanging="2"/>
        <w:jc w:val="both"/>
        <w:rPr>
          <w:rFonts w:ascii="Arial" w:eastAsia="Arial" w:hAnsi="Arial" w:cs="Arial"/>
          <w:sz w:val="16"/>
          <w:szCs w:val="16"/>
        </w:rPr>
      </w:pPr>
      <w:r>
        <w:rPr>
          <w:rFonts w:ascii="Arial" w:eastAsia="Arial" w:hAnsi="Arial" w:cs="Arial"/>
          <w:b/>
          <w:sz w:val="16"/>
          <w:szCs w:val="16"/>
        </w:rPr>
        <w:t>ASPECTO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SIN EXCEPCION EL CONCRETO DEBERA PRESENTAR UN ASPECTO HOMOGENEO. SE DESECHARA TODO EL CONCRETO CACARIZO Y AQUEL EN QUE HAYA QUEDADO VISIBLE EL REFUERZO O QUE PRESENTE HOQUEDADES U OTROS DEFECTOS OBJETABLES DE COLADO A JUICIO DEL SUPERVISOR DE LA DIRECCION DE LA OBRA, A MENOS QUE ESTA AUTORICE EXPLICITAMENTE ÉL RESANE LOCAL.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4.4 FORMA DE CUANTIFICACION Y PAGO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POR METRO CUBICO COLOCADO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CAPITULO  5</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CIMBRAS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5.1 MATERIALES Y EQUIPO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SALVO QUE LOS PLANOS ARQUITECTONICOS INDIQUEN OTRA DISPOSICIÓN,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DONDE SE ESPECIFICA CONCRETO APARENTE, LA CIMBRA PODRA SER METALICA, DE DUELA  CEPILLADA O DE TRIPLAY IMPERMEABLE DE 1.6 CMS.  EN CASO DE EMPLEARSE TRIPLAY O DUELA SÉ DEBERA CEPILLAR DESPUES DE CADA USO Y ÉL NUMERA DE ESTAS ESTARA LIMITADO POR EL ESPESOR Y EL ESTADO DEL TRIPLAY O DUELA.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RESTO PODRA EMPLEARSE CIMBRA METALICA, TRIPLAY IMPERMEABLE DE 1.6 CMS. O TARIMAS DE DUELA DE 2.5 A 5.0 CMS. DE ESPESOR Y DE 0.90 A 1.30 MTS. POR LADO.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CALIDAD DE LA CIMBRA ESTARA SUJETA A LA APROBACION DE LA SUPERVISION Y SE ELIMINARA SU USO SI BAJA LA CALIDAD O SI EL MALTRATO DE LA CIMBRA ASI LO EXIGE.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INDISPENSABLE QUE LA CIMBRA NO PRESENTE ABERTURAS QUE PERMITAN EL PASO DE LA LECHADA. LOS ELEMENTOS DE APOYO DE LA CIMBRA PODRAN SER METALICOS O DE MADERA DE SEGUNDA; NO SÉ PODRA ACEPTAR MADERA QUE PRESENTE NUDOS EXCESIVOS.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 PROCEDIMIENTO DE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5.2.1  DISEÑO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MOLDES A FORMAR DEBERAN SUJETARSE A LAS CONFIGURACIONES, LINEAS DE PROYECTO ELEVACION Y DIMENSIONES QUE VAYAN A TENER CONCRETO, SEGUN LO INDIQUEN  LOS PLANOS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NO SE AUTORIZARA UN COLADO SIN QUE ANTES EL CONTRATISTA HAYA PRESENTADO A LA CONSIDERACION DE LA SUPERVISION, EL DISEÑO Y LA DISPOSICION DE LA CIMBRA QUE PROPONE EMPLEAR Y ESTA HAYA APROBADO DICHO DISEÑO. ESTA REVISION NO SERA MOTIVO DE RETRASO EN LA EJECUCION DE LA OBRA, NI RELEVA LA RESPONSABILIDAD DEL CONTRATISTA PARA QUE LA CIMBRA SEA ESTACADA Y LO SUFICIENTEMENTE RESISTENTE PARA SOPORTAR LAS CARGAS A LAS QUE ESTE SOMETIDA.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NORMA GENERAL, LOS PIES DERECHOS IRAN SOBRE RASTRAS Y ESTARAN COLOCADOS SOBRE DOS CUÑAS DE MADERA CON LAS CUALES SÉ PODRAN CORREGIR CUALQUIER ASENTAMIENTO. LOS PUNTALES DEL PISO SUPERIOR DEBERAN COINCIDIR CON LOS DEL PISO INFERIOR EN LO QUE SE REFIERE A SU EJE VERTICAL.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DISEÑO DEBERA DEMOSTRARSE QUE LA RESISTENCIA Y LA RIGIDEZ DE LA CIMBRA SON ADECUADAS, CALCULANDOLAS CON UN FACTOR DE SEGURIDAD DE 5.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UNIONES DEBERAN SER CAPACES DE DESARROLLAR LA RESISTENCIA CALCULADA DE LOS MIEMBROS Y SE PRESENTARA EL DETALLE Y CALCULO DE LAS MISMAS.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ADEMAS DEL PESO DEL CONCRETO Y DEL PESO PROPIO DE LA CIMBRA, ESTA SE DISEÑARA PARA UNA CARGA UNIFORMEMENTE REPARTIDA DE 100 KG/M2. MÁS UNA CONTRACCION DE 100 KG APLICADA EN CUALQUIER PUNTO DE LA CIMBRA. LA FLECHA MAXIMA PERMISIBLE NO SERA MAYOR DE 1/500 DEL CLARO SI SE TRATA DE CONCRETO APARENTE, O DE 1/300 DEL CLARO EN CASO CONTRARIO.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9"/>
        </w:numPr>
        <w:ind w:left="0" w:hanging="2"/>
        <w:jc w:val="both"/>
        <w:rPr>
          <w:rFonts w:ascii="Arial" w:eastAsia="Arial" w:hAnsi="Arial" w:cs="Arial"/>
          <w:sz w:val="16"/>
          <w:szCs w:val="16"/>
        </w:rPr>
      </w:pPr>
      <w:r>
        <w:rPr>
          <w:rFonts w:ascii="Arial" w:eastAsia="Arial" w:hAnsi="Arial" w:cs="Arial"/>
          <w:b/>
          <w:sz w:val="16"/>
          <w:szCs w:val="16"/>
        </w:rPr>
        <w:t>CONTRAFLECHAS.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CONTRARIA EN PLANOS ESTRUCTURALES, EN VIGAS Y TRABES INTERIORES SE DEJARA UNA CONTRAFLECHA IGUAL A 1/400 DEL CLARO LIBRE, A MENOS QUE SE CALCULE OTRA MAGNITUD ADECUADA. EN TABLEROS INTERIORES DE LOSA LA CONTRAFLECHA MEDIDA DESDE EL CENTRO DE LOS APOYOS LARGOS HASTA EL CENTRO DEL TABLERO SERA DE 1/400 DEL LADO CORTO. EN TRAMOS DISCONTINUOS AL MENOR EN EL APOYO Y EN TABLEROS DE ESQUINA ESTOS VALORES SE AUMENTARAN DE 1/400 A 1/200; Y EN VOLADIZOS, DE 1/400 A 1/100, DESDE EL EMPOTRAMIENTO HASTA EL EXTREMO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5.2.3  OCHAVAMIENTO.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ARISTAS IRAN OCHAVADAS. LA SECCION DEL OCHAVAMIENTO SERA UN TRIANGULO RECTANGULO CON CATETOS DE 2.5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5.2.4   LUBRICACION, LIMPIEZA E IMPERMEABILIDAD</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COLOCAR EL REFUERZO SE BARNIZARA LA CIMBRA CON  DESENCOFRANTE U OTRO LUBRICANTE QUE NO MANCHE AL CONCRETO. AL INICIAR EL COLADO, LA CIMBRA DEBERA ESTAR LIMPIA Y EXENTA DE TODA PARTICULA SUELTA. LA LIMPIEZA ESTA SUJETA A LA INSPECCION DE LA SUPERVISION, SIN CUYA APROBACION NO PODRA INICIARSE UN COLADO. SE REGARA CON AGUA LA CIMBRA ANTES DE COLAR. TODAS LAS JUNTAS DE LA CIMBRA SERAN TALES QUE ASEGUREN LA RETENCION ABSOLUTA DE LA LECHADA.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5.2.5     ABERTURAS.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PARTE INFERIOR DE LA CIMBRA DE COLUMNAS Y MUROS ESTARA PREVISTA DE ABERTURAS QUE PERMITAN  LA INSPECCION DEL FONDO PARA EJECUTAR Y VERIFICAR SU LIMPIEZA ANTES DEL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MIEMBROS DEL GRAN PERALTE SE SUMINISTRARAN ABERTURAS PARA FACILITAR EL COLADO EN UNA ALTURA DE CAIDA MAXIMA DE 3.5 M.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SE QUIERA QUE LOS PUNTALES O PIES DERECHOS NO SE APOYEN DIRECTAMENTE EN ZAPATAS QUE DESCANZAN EN EL SUELO, LA LOSA QUE RECIBA LA CARGA DE LOS PUNTALES DEBERA A SU VEZ APUNTALARSE  MEDIANTE PIES DERECHOS CORRECTAMENTE DISEÑADOS Y ACUÑADOS, QUE SE APOYEN EN ZAPATAS  SOBRE EL TERRENO O EN LA LOSA DEL NIVEL INMEDIATO INFERIOR, DE MANERA QUE EL PÉSO DEL NIVEL QUE SE ESTA COLANDO SE REPARTA POR IGUAL ENTRE LAS DOS LOSAS QUE LA PRECEDEN, A MENOS QUE LOS PLANOS ESTRUCTURALES ESTIPULEN OTRO PROCEDIMIENTO. SE DEJARA TRANSCURRIR UN LAPSO NO MENOR QUE EL QUE CORRESPONDE AL DESCIMBRADO TOTAL  DESDE EL COLADO DEL NIVEL INFERIOR, ANTES DE COLAR CUALQUIER NIVEL, A MENOS QUE SE TOMEN PRECAUCIONES ADICIONALES A LAS AQUI SEÑALADAS, DE CONFORMIDAD CON LA DIRECCION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5.2.6      DESCIMBRADO.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DESCIMBRADO PODRA HACERSE EN FORMA PARCIAL EN LA MITAD  DEL TIEMPO CORRESPONDIENTE A DESCIMBRADO A DESCIMBRADO TOTAL, DEJANDO PUNTALES CAPACES DE TOMAR INTEGRO EL PESO PROPIO DEL CONCRETO COLADO, MAS LA MITAD DEL PESO DEL SIGUIENTE NIVEL Y LAS CARGAS VIVAS CORRESPONDIENTES QUE OBRARAN DURANTE LA CONSTRUCCION, A MENOS QUE LOS PLANOS SEÑALEN OTRO PROCEDER O LA SUPERVISION PERMITA QUE SE TOMEN OTRAS PRECAUCIONES. SALVO INDICACION EN CONTRARIO, PARA EL DESCIMBRADO TOTAL DE RESPETARAN LOS SIGUIENTES PLAZOS MINIMOS: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 PESO DEL VOLUMEN DEL CONCRETO               PESO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(2.1 A  2.4 TON/M3.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2. EN COLUMNAS, MUROS Y OTROS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MOLDES VERTICALES, COMO                              24 HORAS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COSTADOS DE TRABES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CONTRATRABES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3. EN LOSAS Y FONDOS DE TRABES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ALCANCE EL 65%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4. EN VOLADIZOS                                          CUANDO 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ALCANCE EL 80%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 RESISTENCIA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5.3.   PRUEBAS, TOLERANCIAS Y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SÉ PERMITIRA LA INICIACION DE UN COLADO SI NO SE SATISFACEN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REQUISITOS DEL INCISO 2.4, NI SI EXISTEN CUÑAS O TAQUETES U OTROS OBLETOS O MATERIALES SUELTOS, NI SÍ EL APOYO DE LA CIMBRA EN LA OBRA FALSA (O EL APOYO DE LA OBRA FALSA MISMA. ES TAL QUE PUEDA OCASIONAR DEFORMACIONES APRECIABLES.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30"/>
        </w:numPr>
        <w:ind w:left="0" w:hanging="2"/>
        <w:jc w:val="both"/>
        <w:rPr>
          <w:rFonts w:ascii="Arial" w:eastAsia="Arial" w:hAnsi="Arial" w:cs="Arial"/>
          <w:sz w:val="16"/>
          <w:szCs w:val="16"/>
        </w:rPr>
      </w:pPr>
      <w:r>
        <w:rPr>
          <w:rFonts w:ascii="Arial" w:eastAsia="Arial" w:hAnsi="Arial" w:cs="Arial"/>
          <w:b/>
          <w:sz w:val="16"/>
          <w:szCs w:val="16"/>
        </w:rPr>
        <w:t xml:space="preserve"> FORMAS DE CUANTIFICACION Y PAGO.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POR METRO CUADRADO DE SUPERFICIE DE CONTACTO.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CAPITULO 6</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    TOLERANCIAS EN TRAZO, COLOCACION Y DIMENSIONES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6.1.1</w:t>
      </w:r>
      <w:r>
        <w:rPr>
          <w:rFonts w:ascii="Arial" w:eastAsia="Arial" w:hAnsi="Arial" w:cs="Arial"/>
          <w:sz w:val="16"/>
          <w:szCs w:val="16"/>
        </w:rPr>
        <w:t xml:space="preserve">   EN NIVELES DE EXCAVACION: CINCO MILIMETROS.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6.1.2</w:t>
      </w:r>
      <w:r>
        <w:rPr>
          <w:rFonts w:ascii="Arial" w:eastAsia="Arial" w:hAnsi="Arial" w:cs="Arial"/>
          <w:sz w:val="16"/>
          <w:szCs w:val="16"/>
        </w:rPr>
        <w:t xml:space="preserve">    EN ESPESORES DE RELLENOS: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6.1.3</w:t>
      </w:r>
      <w:r>
        <w:rPr>
          <w:rFonts w:ascii="Arial" w:eastAsia="Arial" w:hAnsi="Arial" w:cs="Arial"/>
          <w:sz w:val="16"/>
          <w:szCs w:val="16"/>
        </w:rPr>
        <w:t xml:space="preserve">    EN ESPESORES DE FIRMES: CINCO MILIMETROS.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6.1.4</w:t>
      </w:r>
      <w:r>
        <w:rPr>
          <w:rFonts w:ascii="Arial" w:eastAsia="Arial" w:hAnsi="Arial" w:cs="Arial"/>
          <w:sz w:val="16"/>
          <w:szCs w:val="16"/>
        </w:rPr>
        <w:t xml:space="preserve">    EN NIVELES DE LOSAS: CINCO MILIMETRO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6.1.5  </w:t>
      </w:r>
      <w:r>
        <w:rPr>
          <w:rFonts w:ascii="Arial" w:eastAsia="Arial" w:hAnsi="Arial" w:cs="Arial"/>
          <w:sz w:val="16"/>
          <w:szCs w:val="16"/>
        </w:rPr>
        <w:t xml:space="preserve">EN CADA PLANTA SE TRAZARAN LOS EJES DE ACUERDO AL PROYECTO Y ÉL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PLANO DE EJES DE TRAZO, CON TOLERANCIAS DE UN CENTIMETRO.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 DESVIACION ANGULAR DE LOS EJES A CUALQUIER SECCION TRANSVERSALDE UN MIEMBRO RESPECTO A LOS DE PROYECTO NO EXCEDERA DEL DOS POR CIENTO ( 1°8)</w:t>
      </w:r>
    </w:p>
    <w:p w:rsidR="008A5842" w:rsidRDefault="008A5842">
      <w:pPr>
        <w:ind w:left="0" w:hanging="2"/>
        <w:jc w:val="both"/>
        <w:rPr>
          <w:rFonts w:ascii="Arial" w:eastAsia="Arial" w:hAnsi="Arial" w:cs="Arial"/>
          <w:sz w:val="16"/>
          <w:szCs w:val="16"/>
        </w:rPr>
      </w:pPr>
    </w:p>
    <w:p w:rsidR="008A5842" w:rsidRDefault="006123EC" w:rsidP="00B25353">
      <w:pPr>
        <w:numPr>
          <w:ilvl w:val="2"/>
          <w:numId w:val="20"/>
        </w:numPr>
        <w:ind w:left="0" w:hanging="2"/>
        <w:jc w:val="both"/>
        <w:rPr>
          <w:rFonts w:ascii="Arial" w:eastAsia="Arial" w:hAnsi="Arial" w:cs="Arial"/>
          <w:sz w:val="16"/>
          <w:szCs w:val="16"/>
        </w:rPr>
      </w:pPr>
      <w:r>
        <w:rPr>
          <w:rFonts w:ascii="Arial" w:eastAsia="Arial" w:hAnsi="Arial" w:cs="Arial"/>
          <w:sz w:val="16"/>
          <w:szCs w:val="16"/>
        </w:rPr>
        <w:t>LAS COLUMNAS DEBERAN QUEDAR DESPLANTADAS DE TAL MANERA QUE SU EJE NO DISTE DEL QUE SE HA TRAZADO, MAS DE UN CENTRIMETRO MAS 2 % DE LA DIMENSION DE LA SECCION TRANSVERSAL DE LA COLUMNA, MEDIDA PARALELAMENTE A LA DESVIACION. ADEMAS NO DEBERA EXCEDERSE ESTA CANTIDAD EN LA DESVIACION DEL EJE DE LA COLUMNA DESPLANTADA CON RESPECTO AL DE LA COLUMNA INMEDIATA INFERIOR.</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6.1.8</w:t>
      </w:r>
      <w:r>
        <w:rPr>
          <w:rFonts w:ascii="Arial" w:eastAsia="Arial" w:hAnsi="Arial" w:cs="Arial"/>
          <w:sz w:val="16"/>
          <w:szCs w:val="16"/>
        </w:rPr>
        <w:t xml:space="preserve">  EL EJE CENTROIDAL DE UNA COLUMNA NO DEBERA DISTAR DE LA RECTA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 UNE LOS CENTROIDES DE LAS SECCIONES EXTREMAS, MAS DE 5 MM + 1 % DE LA DIMENSION DE LA COLUMNA, MEDIDA PARALELAMENTE A LA DESVIACION.</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LA POSICION DE LOS EJES DE TRABES Y VIGAS CON RESPECTO A LOS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COLUMNAS DESPLANTADAS, NO DEBERA DIFERIR DE LA DE PROYECTO EN MAS DE UN CENTIMETRO MAS 2 % DE LA DIMENSION DE LAS COLUMNAS, MEDIDA PARALELAMENTE A LA DESVIACION NI MÁS DE 1 CM + 2 % DEL ANCHO DE LA TRABE O VIGA.</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A TOLERANCIA EN DESPLOME DE UNA COLUMNA, SERA DE UN CENTÍMETRO</w:t>
      </w:r>
    </w:p>
    <w:p w:rsidR="008A5842" w:rsidRDefault="006123EC">
      <w:pPr>
        <w:ind w:left="0" w:hanging="2"/>
        <w:jc w:val="both"/>
        <w:rPr>
          <w:rFonts w:ascii="Arial" w:eastAsia="Arial" w:hAnsi="Arial" w:cs="Arial"/>
          <w:sz w:val="16"/>
          <w:szCs w:val="16"/>
        </w:rPr>
      </w:pPr>
      <w:proofErr w:type="gramStart"/>
      <w:r>
        <w:rPr>
          <w:rFonts w:ascii="Arial" w:eastAsia="Arial" w:hAnsi="Arial" w:cs="Arial"/>
          <w:sz w:val="16"/>
          <w:szCs w:val="16"/>
        </w:rPr>
        <w:t>MAS</w:t>
      </w:r>
      <w:proofErr w:type="gramEnd"/>
      <w:r>
        <w:rPr>
          <w:rFonts w:ascii="Arial" w:eastAsia="Arial" w:hAnsi="Arial" w:cs="Arial"/>
          <w:sz w:val="16"/>
          <w:szCs w:val="16"/>
        </w:rPr>
        <w:t xml:space="preserve"> 2 % DE LA DIMENSION DE LA SECCION TRANSVERSAL DE LA COLUMNA, MEDIDA PARALELAMENTE A LA DESVIACION, PERO EN NINGUN CASO LA SUMA DE LOS EFECTOS DEL DESPLOME Y EXCENTRICIDAD EN EL DESPLANTE SOBREPASARA ESTA MISMA CANTIDAD.</w:t>
      </w:r>
    </w:p>
    <w:p w:rsidR="008A5842" w:rsidRDefault="008A5842">
      <w:pPr>
        <w:ind w:left="0" w:hanging="2"/>
        <w:jc w:val="both"/>
        <w:rPr>
          <w:rFonts w:ascii="Arial" w:eastAsia="Arial" w:hAnsi="Arial" w:cs="Arial"/>
          <w:sz w:val="16"/>
          <w:szCs w:val="16"/>
        </w:rPr>
      </w:pPr>
    </w:p>
    <w:p w:rsidR="008A5842" w:rsidRDefault="006123EC" w:rsidP="00B25353">
      <w:pPr>
        <w:numPr>
          <w:ilvl w:val="2"/>
          <w:numId w:val="21"/>
        </w:numPr>
        <w:ind w:left="0" w:hanging="2"/>
        <w:jc w:val="both"/>
        <w:rPr>
          <w:rFonts w:ascii="Arial" w:eastAsia="Arial" w:hAnsi="Arial" w:cs="Arial"/>
          <w:sz w:val="16"/>
          <w:szCs w:val="16"/>
        </w:rPr>
      </w:pPr>
      <w:r>
        <w:rPr>
          <w:rFonts w:ascii="Arial" w:eastAsia="Arial" w:hAnsi="Arial" w:cs="Arial"/>
          <w:sz w:val="16"/>
          <w:szCs w:val="16"/>
        </w:rPr>
        <w:t>EN NINGUN PUNTO LA DISTANCIA MEDIDA VERTICALMENTE ENTRE LOSAS DE PISOS CONSECUTIVOS, DIFERIRA DE LAS DE PROYECTO MAS DE TRES CENTIMETROS.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1"/>
        </w:num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INCLINACION DE UNA LOSA RESPECTO A LA DE PROYECTO, NO DIFERIRA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proofErr w:type="gramStart"/>
      <w:r>
        <w:rPr>
          <w:rFonts w:ascii="Arial" w:eastAsia="Arial" w:hAnsi="Arial" w:cs="Arial"/>
          <w:color w:val="000000"/>
          <w:sz w:val="16"/>
          <w:szCs w:val="16"/>
        </w:rPr>
        <w:t>MAS</w:t>
      </w:r>
      <w:proofErr w:type="gramEnd"/>
      <w:r>
        <w:rPr>
          <w:rFonts w:ascii="Arial" w:eastAsia="Arial" w:hAnsi="Arial" w:cs="Arial"/>
          <w:color w:val="000000"/>
          <w:sz w:val="16"/>
          <w:szCs w:val="16"/>
        </w:rPr>
        <w:t xml:space="preserve"> DE UNO POR CIENTO.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6.1.13    </w:t>
      </w:r>
      <w:r>
        <w:rPr>
          <w:rFonts w:ascii="Arial" w:eastAsia="Arial" w:hAnsi="Arial" w:cs="Arial"/>
          <w:sz w:val="16"/>
          <w:szCs w:val="16"/>
        </w:rPr>
        <w:t>LA DIMENSION DE LA SECCION TRANSVERSAL DE UN MIEMBRO NO EXCEDERA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 DE EL PROYECTO EN MAS DE 1 CM. + 0.05 T, SIENDO T LA DIMENSION EN LA DIRECCION EN QUE SE CONSIDERA LA TOLERANCIA, NI SERA MENOR QUE EL PROYECTO EN MAS DE 3 MM + 0.03 T.</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ZAPATAS, LOSAS, MUROS Y CASCARONES NO EXCEDERA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PROYECTO EN MAS DE 5MM + 0.05 h, SIENDO h EL ESPESOR NOMINAL, NI SERA MENOR QUE EL PROYECTO EN MAS DE 3 MM + 0.03 h.</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NO SER QUE LA DIRECCION DE LA OBRA ESPECIFIQUE OTRA COSA,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REFUERZO SE COLOCARA EN LAS POSICIONES INDICADAS DENTRO DE LAS SIGUIENTES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6.1.16</w:t>
      </w:r>
      <w:r>
        <w:rPr>
          <w:rFonts w:ascii="Arial" w:eastAsia="Arial" w:hAnsi="Arial" w:cs="Arial"/>
          <w:sz w:val="16"/>
          <w:szCs w:val="16"/>
        </w:rPr>
        <w:t xml:space="preserve">    PERALTE d, EN MIEMBROS SUJETOS A FLEXION, MUROS Y COLUMNAS EN LOS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d ES 60 CM. O MENOS +/- 6</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PERALTE d, EN MIEMBROS SUJETOS A FLEXION Y COLUMNAS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CUALES SON MAYORES DE 60 CM. O MENOS +/- 6 MM.</w:t>
      </w:r>
    </w:p>
    <w:p w:rsidR="008A5842" w:rsidRDefault="008A5842">
      <w:pPr>
        <w:ind w:left="0" w:hanging="2"/>
        <w:jc w:val="both"/>
        <w:rPr>
          <w:rFonts w:ascii="Arial" w:eastAsia="Arial" w:hAnsi="Arial" w:cs="Arial"/>
          <w:sz w:val="16"/>
          <w:szCs w:val="16"/>
        </w:rPr>
      </w:pP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POSICION LONGITUDINAL DE DOBLECES Y EXTREMOS DE VARILLAS: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+/-1CM.EXCEPTO QUE NO SÉ REDUCIRA EL RECUBRIMIENTO ESPECIFICADO DE CONCRETO EN LOS EXTREMOS DE LOS MIEMBROS DE LOS MISMOS.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COLOCACION DEL REFUERZO EN LOSAS: 2 MM. VERTICALMENTE Y 3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HORIZONTALMENTE; PERO RESPETANDO ÉL NUMERO DE VARILLAS POR 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6.1.19</w:t>
      </w:r>
      <w:r>
        <w:rPr>
          <w:rFonts w:ascii="Arial" w:eastAsia="Arial" w:hAnsi="Arial" w:cs="Arial"/>
          <w:sz w:val="16"/>
          <w:szCs w:val="16"/>
        </w:rPr>
        <w:t xml:space="preserve">     EN AREA TRANSVERSAL DEL ACERO DE REFUERZO: -3%</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6.1.20      </w:t>
      </w:r>
      <w:r>
        <w:rPr>
          <w:rFonts w:ascii="Arial" w:eastAsia="Arial" w:hAnsi="Arial" w:cs="Arial"/>
          <w:sz w:val="16"/>
          <w:szCs w:val="16"/>
        </w:rPr>
        <w:t>EN LONGITUDES DE BASTONES, CORTES DE VARILLAS, TRASLAPES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DIMENSIONES DE GANCHOS: UN CENTIMETRO.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6.1.21</w:t>
      </w:r>
      <w:r>
        <w:rPr>
          <w:rFonts w:ascii="Arial" w:eastAsia="Arial" w:hAnsi="Arial" w:cs="Arial"/>
          <w:sz w:val="16"/>
          <w:szCs w:val="16"/>
        </w:rPr>
        <w:t xml:space="preserve">    EN LOCALIZACION DEL DOBLEZ DE COLUMPIOS: DOS CENTIMETROS.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6.2. TOLERANCIAS DE RESISTENCIA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r>
        <w:rPr>
          <w:rFonts w:ascii="Arial" w:eastAsia="Arial" w:hAnsi="Arial" w:cs="Arial"/>
          <w:sz w:val="16"/>
          <w:szCs w:val="16"/>
        </w:rPr>
        <w:t xml:space="preserve">     PARA EL ACERO: EL 80 % DE LAS MUESTRAS DE CADA PARTIDA DEBE RESISTIR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MENOS QUE LOS REFUERZOS ESPECIFICADOS; Y NINGUNA MUESTRA DEBE FALLAR CON MENOS DE 90 % DE LA RESISTENCIA ESPECIFICADA. LAS MISMAS ESPECIFICACIONES RIGEN EN CUANTO A LOS LIMITES DE FLUENCIA Y ELASTICO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DEMAS MATERIALES, DOS DE CADA TRES MUESTRAS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CONSECUTIVAS ENSAYARAN POR LO MENOS LA RESISTENCIA ESPECIFICADA Y NINGUNA MENOS QUE EL 80 % DE ESTE VALOR.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6.3. TOLERANCIAS EN PESOS VOLUMETRICOS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NINGUNA MUESTRA DIFERIRA EN PESO VOLUMETRICO MAS DEL 10 % RESPECTO AL ESPECIFICADO.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6.4. TOLERANCIA EN MUROS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6.4.1   SIN ACABADO APARENTE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ALINEAMIENTO HORIZONTAL DE LOS MUROS EN EL DESPLANTE NO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DIFERIR DEL ALINEAMIENTO TEORICO DEL PROYECTO, EN MAS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 DEL MURO, MAYORES DE 3 MM.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TANTO VERTICALES COMO HORIZONTALES, NO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 SER MAYOR DE 1.5 CM. NI MENOR DE 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DESNIVEL DE LAS HILADAS NO SERA MAYOR DE 3 MM. POR METRO LINEAL,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TOLERANDOSE COMO VALOR MAXIMO 3 CM. PARA LONGITUDES MAYORES DE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10.00 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DESPLOMES MAYORES A 1/300 DE LA ALTURA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ALTURAS MAYORES DE 6.00 M. SÉ PERMITIRA UN MAXIMO DE 2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SÉ CONSTRUIRAN LOS MUROS PREVIENDO LAS INSTALACIONES QUE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ALOJEN EN ELLOS. LAS TUBERIAS AHOGADAS SÉ PROTEGERAN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MORTERO DE CEMENTO Y LAS RANURAS O HUECOS SE RESANARAN COMO LO INDIQUE LA DIRECCION DE LA OBRA</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6.4.2     CON ACABADO APARENTE</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ALINEAMIENTOS HORIZONTALES  EN DESPLANTES, DESPLOMES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PAÑOS Y DESNIVELES DE LAS HILADAS, DEBERAN ATENDERSE A LO SEÑALADO EN LOS PARRAFOS 4.1. , 4.1.2  Y 4.1.5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NO SE ACEPTARAN DESPLAZAMIENTOS RELATIVOS ENTRE BLOQUES, EN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PAÑO DEL MURO MAYORES DE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ESPESOR DE LAS JUNTAS SERA EL INDICADO EN EL PROYECTO,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TENER VARIACINES SUPERIORES A DOS MILIMETROS.</w:t>
      </w:r>
    </w:p>
    <w:p w:rsidR="008A5842" w:rsidRDefault="008A5842">
      <w:pPr>
        <w:ind w:left="0" w:hanging="2"/>
        <w:jc w:val="both"/>
        <w:rPr>
          <w:rFonts w:ascii="Arial" w:eastAsia="Arial" w:hAnsi="Arial" w:cs="Arial"/>
          <w:sz w:val="16"/>
          <w:szCs w:val="16"/>
        </w:rPr>
      </w:pPr>
    </w:p>
    <w:p w:rsidR="008A5842" w:rsidRDefault="006123EC" w:rsidP="00B25353">
      <w:pPr>
        <w:numPr>
          <w:ilvl w:val="1"/>
          <w:numId w:val="23"/>
        </w:numPr>
        <w:ind w:left="0" w:hanging="2"/>
        <w:jc w:val="both"/>
        <w:rPr>
          <w:rFonts w:ascii="Arial" w:eastAsia="Arial" w:hAnsi="Arial" w:cs="Arial"/>
          <w:sz w:val="16"/>
          <w:szCs w:val="16"/>
        </w:rPr>
      </w:pPr>
      <w:r>
        <w:rPr>
          <w:rFonts w:ascii="Arial" w:eastAsia="Arial" w:hAnsi="Arial" w:cs="Arial"/>
          <w:b/>
          <w:sz w:val="16"/>
          <w:szCs w:val="16"/>
        </w:rPr>
        <w:t xml:space="preserve">    INCUMPLIMIENTO DE LAS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CUALQUIER ELEMENTO ESTRUCTURAL O DE ALBAÑILERIA QUE NO CUMPLA CON LAS ESPECIFICACIONES RELATIVAS SERA DEMOLIDO Y RECONSTRUIDO POR CUENTA DEL CONTRATISTA CON LAS PRECAUCIONES QUE FIJE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7</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TRABAJOS PRELIMINARES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SON OBRAS QUE DEBEN EJECUTARSE ANTES DEL DESPLATE DE UNA EDIFICACION PARA PROTEGER EL TERRENO Y LAS CONSTRUCCIONES COLINDANTES ASI COMO PARA FACILITAR Y PERMITIR LA INICIACION DE LA CONSTRUCCION, COMO: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DEMOLICIONES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DESMONTES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CERCADO Y BARRAS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TRAZO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FORMACION DE PLATAFORMAS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EXCAVACIONES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PLANTILLAS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DRENES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BOMBEOS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RELLENOS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ZAMPEADOS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APUNTALAMIENTOS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TABLAESTACADOS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7.1. LIMPIEZA DEL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OPERACIONES DE LIMPIEZA DEL TERRENO SE EJECUTARAN EN TODA ÉL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AREA.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SE PREVEERA EL DRENADO DE AGUA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7.2. NIVELACION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NIVELACIONES SE EJECUTARAN CON PRECISION DE UN MILIMETRO Y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REFERIRAN A BANCOS DE NIVEL, CIMENTADAS EN ZONAS POR POZOS O CONSTRUCCIONES, DISTANTES NO MENOS DE 20 M. UNO DE OTRO Y DE ACUERDO CON EL CRITERIO DE LA DIRECCION DE LA OBRA.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LOS NIVELES DE PISOS TERMINADOS SE INDICARAN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ARQUITECTONICOS Y LA DIRECCION DE LA OBRA LOS RATIFICARA.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 OBLIGATORIO POR PARTE DEL CONTRATISTA QUE DURANTE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CONSTRUCCCION Y EN TODOS LOS LOCALES MARCAR CON EXACTITUD, SOBRE UNA COLUMNA O SOBRE UN PARCHE DE MORTERO, LAS COTAS DE NIVEL O PISO ACABADO CORRESPONDIENTE.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7.3.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 INICIARSE LA CONSTRUCCION DEBERAN COMPROBARSE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ALINEAMIENTOS OFICIALES Y TRAZARSE LOS EJES DE LA MISMA, REFIRIENDOLOS A PUNTOS QUE PUEDAN CONSERVARSE FIJOS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PROCEDERA AL TRAZO DE LOS EJES PRINCIPALES DE LA CONSTRUCCIÓN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REALIZANDO ESTOS CON GONIOMETRO Y CINTA METALICA, RIGIENDOSE POR EL CONTENIDO DE LOS PLANOS DE TRAZO.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ESCUADRA DE LOS LOCALES DEBERA SER VERIFICADA CUIDADOSAMENTE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COMPROBANDO LA IGUALDAD DE LAS DIAGONALES DE LOS MISMOS.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POSICION DE LOS EJES DE LOS ELEMENTOS DE LA CONSTRUCCION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DIFERIRA RESPECTO A LA POSICION DE PROYECTO AJUSTADO EN LOS SIGUIENTES VALORES.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CONSTRUCCIONES                                      NO MÁS DE </w:t>
      </w:r>
    </w:p>
    <w:p w:rsidR="008A5842" w:rsidRDefault="006123EC">
      <w:pPr>
        <w:ind w:left="0" w:hanging="2"/>
        <w:jc w:val="both"/>
        <w:rPr>
          <w:rFonts w:ascii="Arial" w:eastAsia="Arial" w:hAnsi="Arial" w:cs="Arial"/>
          <w:sz w:val="16"/>
          <w:szCs w:val="16"/>
        </w:rPr>
      </w:pPr>
      <w:r>
        <w:rPr>
          <w:noProof/>
          <w:lang w:val="es-MX" w:eastAsia="es-MX"/>
        </w:rPr>
        <mc:AlternateContent>
          <mc:Choice Requires="wps">
            <w:drawing>
              <wp:anchor distT="0" distB="0" distL="114300" distR="114300" simplePos="0" relativeHeight="251663360" behindDoc="0" locked="0" layoutInCell="1" hidden="0" allowOverlap="1">
                <wp:simplePos x="0" y="0"/>
                <wp:positionH relativeFrom="column">
                  <wp:posOffset>228600</wp:posOffset>
                </wp:positionH>
                <wp:positionV relativeFrom="paragraph">
                  <wp:posOffset>38100</wp:posOffset>
                </wp:positionV>
                <wp:extent cx="0" cy="12700"/>
                <wp:effectExtent l="0" t="0" r="0" b="0"/>
                <wp:wrapNone/>
                <wp:docPr id="2" name="Conector recto de flecha 2"/>
                <wp:cNvGraphicFramePr/>
                <a:graphic xmlns:a="http://schemas.openxmlformats.org/drawingml/2006/main">
                  <a:graphicData uri="http://schemas.microsoft.com/office/word/2010/wordprocessingShape">
                    <wps:wsp>
                      <wps:cNvCnPr/>
                      <wps:spPr>
                        <a:xfrm>
                          <a:off x="2545650" y="3780000"/>
                          <a:ext cx="5600700" cy="0"/>
                        </a:xfrm>
                        <a:prstGeom prst="straightConnector1">
                          <a:avLst/>
                        </a:prstGeom>
                        <a:noFill/>
                        <a:ln w="9525" cap="flat" cmpd="sng">
                          <a:solidFill>
                            <a:srgbClr val="000000"/>
                          </a:solidFill>
                          <a:prstDash val="solid"/>
                          <a:miter lim="800000"/>
                          <a:headEnd type="none" w="med" len="med"/>
                          <a:tailEnd type="none" w="med" len="med"/>
                        </a:ln>
                      </wps:spPr>
                      <wps:bodyPr/>
                    </wps:ws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228600</wp:posOffset>
                </wp:positionH>
                <wp:positionV relativeFrom="paragraph">
                  <wp:posOffset>38100</wp:posOffset>
                </wp:positionV>
                <wp:extent cx="0" cy="12700"/>
                <wp:effectExtent b="0" l="0" r="0" t="0"/>
                <wp:wrapNone/>
                <wp:docPr id="2" name="image3.png"/>
                <a:graphic>
                  <a:graphicData uri="http://schemas.openxmlformats.org/drawingml/2006/picture">
                    <pic:pic>
                      <pic:nvPicPr>
                        <pic:cNvPr id="0" name="image3.png"/>
                        <pic:cNvPicPr preferRelativeResize="0"/>
                      </pic:nvPicPr>
                      <pic:blipFill>
                        <a:blip r:embed="rId12"/>
                        <a:srcRect/>
                        <a:stretch>
                          <a:fillRect/>
                        </a:stretch>
                      </pic:blipFill>
                      <pic:spPr>
                        <a:xfrm>
                          <a:off x="0" y="0"/>
                          <a:ext cx="0" cy="12700"/>
                        </a:xfrm>
                        <a:prstGeom prst="rect"/>
                        <a:ln/>
                      </pic:spPr>
                    </pic:pic>
                  </a:graphicData>
                </a:graphic>
              </wp:anchor>
            </w:drawing>
          </mc:Fallback>
        </mc:AlternateConten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CONCRETO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MAMPOSTERIA                                                 2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METALICAS                                                             2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7.4.      OFICINAS Y BODEGAS PROVISIONALES.</w:t>
      </w: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CONSTRUIRAN LOCALES APROPIADOS PARA ALOJAR LAS OFICINAS, BODEGAS PROVISIONALES CON LA AMPLITUD NECESARIA PARA GUARDAR CON PROTECCION LOS MATERIALES DE CONSTRUCCION; TENDRAN SANITARIOS PARA EL PERSONAL QUE INTERVENGA EN LA MISMA.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CONTRATISTA DEBERA PREVEER LA MAXIMA UTILIZACION DE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RECUPERABLES EN LA OBRA, CUANDO SE ORDENE EL DESMANTELAMIENTO DE ESTAS UNIDADES Y CAMBIARA LA OFICINA A UN LOCAL APROPIADO EN LA EDIFICACION.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8</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EXCAVACION Y PLANTILLA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8.1.   REFERENCIAS Y SU LOCALIZACION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CAPITULO VII SE DAN LAS NORMAS PARA EL TRAZO. CUANDO LAS EXCAVACIONES TENGAN UNA PROFUNDIDAD  SUPERIOR A 1.50 M. DEBERAN CONSIDERARSE LOS BANCOS DE NIVEL Y SE CONSTRUIRAN LAS MOJONERAS DE CONCRETO QUE SE REQUIERAN, DIMENSIONES APROXIMADAS 30 CMS. DE DIAMETRO POR 70 CMS. DE ALTO. DEBERAN LLEVAR UN TROZO DE VARILLA DE 3/8” (N° 3) DE DIAMETRO EN EL CENTRO DEBIENDO SOBRESALIR 2 CMS. DE LA CORONA SE PRCURARA QUE SU LOCALIZACION SEA LA MAS ADECUADA PARA EVITAR CUALQUIER TIPO DE DESPLAZAMIENTO; DEBIENDO REFERIRSE ESTOS PUNTOS A TODOS LOS QUE SEAN NECESARIOS PARA LLEVAR UN REGISTRO CONTINUO Y PERIODICO DE NIVELACIONES.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8.2. EXCAVACION PARA CIMENTACION Y PLANTILLA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SE PAGARA POR METRO CUBICO, DEPENDIENDO EL PREDIO,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LA DIFICULTAD QUE PRESENTE EL TERRENO  PARA SER ATACADO, ASI COMO DEL MEDIO UTILIZADO PARA SU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ACUERDO CON LA DUREZA DEL MATERIAL POR EXCAVAR, SE CLASIFICAN LOS SIGUIENTES TIPOS: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w:t>
      </w:r>
      <w:r>
        <w:rPr>
          <w:rFonts w:ascii="Arial" w:eastAsia="Arial" w:hAnsi="Arial" w:cs="Arial"/>
          <w:sz w:val="16"/>
          <w:szCs w:val="16"/>
        </w:rPr>
        <w:t xml:space="preserve">:    </w:t>
      </w:r>
      <w:r>
        <w:rPr>
          <w:rFonts w:ascii="Arial" w:eastAsia="Arial" w:hAnsi="Arial" w:cs="Arial"/>
          <w:sz w:val="16"/>
          <w:szCs w:val="16"/>
        </w:rPr>
        <w:tab/>
        <w:t xml:space="preserve">        ES EL TERRENO SUELTO QUE SE PUEDE ATACAR FACILMENTE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MEDIO DE LA PALA, NO REQUIRIENDO EL USO DE PICO AUN  CUANDO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ESTE SE EMPLEE PARA FACILITAR SU OPERACION.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MATERIAL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TIPOII:           </w:t>
      </w:r>
      <w:r>
        <w:rPr>
          <w:rFonts w:ascii="Arial" w:eastAsia="Arial" w:hAnsi="Arial" w:cs="Arial"/>
          <w:color w:val="000000"/>
          <w:sz w:val="16"/>
          <w:szCs w:val="16"/>
        </w:rPr>
        <w:t>SON LAS ROCAS INTEMPERIZADAS, ARENISCAS BLANDAS, TEPETATES,</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CONGLOMERADOS MEDIANAMENTE CEMENTADOS Y SEMI</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COMPACTADOS EN LOS CUALES CUANDO LA EXCAVACION ES HECHA A</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MANO, SE REQUIERE  EL USO DE PICO Y PALA. SON LAS PIEDRAS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SUELTAS MAYORES DE 20 CMS. DE DIAMETRO Y MENORES DE 0.5 M3.</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MATERIAL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 III:</w:t>
      </w:r>
      <w:r>
        <w:rPr>
          <w:rFonts w:ascii="Arial" w:eastAsia="Arial" w:hAnsi="Arial" w:cs="Arial"/>
          <w:sz w:val="16"/>
          <w:szCs w:val="16"/>
        </w:rPr>
        <w:t xml:space="preserve">        SON ROCAS BASALTICAS, ARENISCAS, BLANDAS, CONGLOMERADOS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FUERTEMENTE CONCENTRADOS, CALIZAS, RIOLITAS, GRANITOS, ETC. CUANDO LA EXCAVACION ES HECHA A MANO, SE REQUIERE EL USO DE CUÑA Y MARRO. TAMBIEN SE CONSIDERA COMO MATERIAL TIPO III, A LAS PIEDRAS SUELTAS QUE AISLADAMENTE CUBIQUEN MAS DE UN METRO CUBICO. CUANDO EN UNA EXCAVACION SE ENCUENTREN MEZCLADOS MATERIALES TIPO  I, II Y III, ESTOS SE CLASIFICAN EN FUNCION DE LA PROPORCION EN LA QUE  INTERVENGAN.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EXCAVACION PARA CIMIENTOS DEBERA TENER LA HOLGURA MINIMA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NECESARIA PARA QUE SE PUEDAN CONSTRUIR EL TIPO DE CIMENTACION PROYECTADA.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EL FONDO SE COLOCARA UNA PLANTILLA DE CONSOLIDACION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CONCRETO </w:t>
      </w:r>
      <w:proofErr w:type="spellStart"/>
      <w:r>
        <w:rPr>
          <w:rFonts w:ascii="Arial" w:eastAsia="Arial" w:hAnsi="Arial" w:cs="Arial"/>
          <w:sz w:val="16"/>
          <w:szCs w:val="16"/>
        </w:rPr>
        <w:t>f¨c</w:t>
      </w:r>
      <w:proofErr w:type="spellEnd"/>
      <w:r>
        <w:rPr>
          <w:rFonts w:ascii="Arial" w:eastAsia="Arial" w:hAnsi="Arial" w:cs="Arial"/>
          <w:sz w:val="16"/>
          <w:szCs w:val="16"/>
        </w:rPr>
        <w:t xml:space="preserve"> = 100 KG/CM2. CON ESPESOR DE 5 CMS. COMO MINIMO.</w:t>
      </w:r>
    </w:p>
    <w:p w:rsidR="008A5842" w:rsidRDefault="008A5842">
      <w:pPr>
        <w:ind w:left="0" w:hanging="2"/>
        <w:jc w:val="both"/>
        <w:rPr>
          <w:rFonts w:ascii="Arial" w:eastAsia="Arial" w:hAnsi="Arial" w:cs="Arial"/>
          <w:sz w:val="16"/>
          <w:szCs w:val="16"/>
        </w:rPr>
      </w:pPr>
    </w:p>
    <w:p w:rsidR="000208F9" w:rsidRDefault="000208F9">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8.3.  EXCAVACIONES PARA INSTALACIONES HIDRAULICAS Y SANITARIAS.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EXCAVACIONES DEBERAN LOCALIZARSE DE ACUERDO CON LAS ANOTACIONES Y NIVELES  DE DESPLANTE INDICADOS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ANCHO DE LA ZANJA ESTARA EN FUNCION CON EL DIAMETRO DEL TUBO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POR COLOCAR ASI COMO DE LA PROFUNDIDAD DE LA MISMA.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FONDO DE LA EXCAVACION DONDE VAYA A DESCANZAR EL TUBO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EXENTA DE PIEDRAS SALIENTES, RAICES U OTRAS DESIGUALDADES QUE IMPIDAN QUE EL TUBO TENGA UN APOYO FIRME Y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MATERIAL QUE SE UTILICE COMO RELLENO DEBE ESTAR LIBRE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 ORGANICA, PIEDRAS, MATERIAL DE DEMOLICION O DESPERDICIOS. ESTE MATERIAL DEBERA ESPARCIRSE EN CAPAS NO MAYORES DE 15 CMS. Y SE REGARA HASTA LOGRAR UN GRADO DE HUMEDAD QUE PERMITA SU FACIL COMPACTACION QUE DEBERA HACERSE CON PISON MECANICO.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CAPITULO  9</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CIMENTACION Y 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9.1. CIMENTACION DE CONCRETO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SUJETARA RIGUROSAMENTE A LAS INDICACIONES DE LOS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PROFUNDIDAD DE DESPLANTE ESTA FIJADA EN LOS PLANOS DE CIMENTACION Y SERA SOBRE EL LECHO SUPERIOR DE LAS PILAS DONDE ASI SE INDIQUE.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9.2. ESTRUCTURA MIXTA DE CONCRETO ARMADO Y ACERO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FORMA, DIMENSIONES, ARMADOS, FATIGAS DE TRABAJO TANTO DEL CONCRETO COMO DEL ACERO, Y DEMAS CARACTERISTICAS DE RESISTENCIA Y RIGIDEZ DE LOS ELEMENTOS QUE INTEGRAN LA ESTRUCTURA, ESTARAN DADAS POR EL PROYECTO. LOS ELEMENTOS A QUE SE HACE REFERENCIA EN EL PARRAFO ANTERIOR, A TITULO ENUNCIATIVO PERO NO LIMITATIVO SON LOS SIGUIENTES: ZAPATAS, CONTRATREBES Y DADOS; COLUMNAS, MUROS, TRABES Y LOSAS, DALAS, CASTILLOS, PERFILES, LOS DADOS DE ARMADO PARA EL SISTEMA CONSTRUCTIVO QUE SE ADOPTE, SERAN PROPORCIONADOS POR LA SUPERVISION.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INTERVIENEN EN LA ELABORACION DEL CONCRETO, EN LA FABRICACION DE LA CIMBRA Y EL ACERO DE REFUERZO, DEBERAN SUJETARSE A LAS NORMAS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PROCEDIMIENTOS DE CONSTRUCCION Y ACABADOS SUPERFICIALES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ELEMENTOS CITADOS ANTERIORMENTE, SERAN FIJADOS EN CADA CASO EN EL PROYECTO.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DURANTE EL PROCESO DE CONSTRUCCION DE LOS ELEMENTOS ESTRUCTURALES DE CONCRETO ARMADO, DEBERAN PREVEERSE LOS ANCLAJES NECESARIOS ASI COMO LA LIGA ENTRE LA ESTRUCTURA CON ELEMENTOS TALES COMO DALAS, CASTILLOS, RAMPAS, ETC.</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TOLERANCIAS EN LA CONSTRUCCION DE ELEMENTOS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CONCRETO ARMADO CON ACABADOS COMUNES SERAN LOS QUE A CONTINUACION SE SEÑALAN EN LA INTELIGENCIA DE QUE PARA ACABADOS ESPECIALES REGIRAN LOS QUE INDIQUE ESPECIFICAMENTE EL PROYECTO, CONSULTAR TAMBIEN EL CAPITULO VI RELATIVO A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CUALQUIER ELEMENTO, LA VARIACION DE LAS MEDIDAS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FIJADAS POR EL PROYECTO, NO SERA MAYOR DEL 1 % TENIENDO COMO VALOR MAXIMO 1 CM. SALVO QUE LA DIRECCION DE LA OBRA AUTORICE TOLERANCIAS DIFERENTES EN FUNCION DEL ELEMENTO ESTRUCTURAL DE QUE SE TRATE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DESVIACIONES EN LAS LINEAS Y NIVELES DE PROYECTO NO SEAN MAYORES A 2 MM. POR CADA METRO DE LONGITUD DE ELEMENTOS, TENIENDO COMO VALOR MAXIMO 1 CM. PARA DIMENSIONES MAYORES A 5 M.</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NO SE ACEPTARAN FLECHAS EN LOS ELEMENTOS HORIZONTALES MAYORES A 1/360 DEL CLARO.</w:t>
      </w:r>
    </w:p>
    <w:p w:rsidR="008A5842" w:rsidRDefault="008A5842">
      <w:pPr>
        <w:ind w:left="0" w:hanging="2"/>
        <w:jc w:val="both"/>
        <w:rPr>
          <w:rFonts w:ascii="Arial" w:eastAsia="Arial" w:hAnsi="Arial" w:cs="Arial"/>
          <w:sz w:val="16"/>
          <w:szCs w:val="16"/>
        </w:rPr>
      </w:pPr>
    </w:p>
    <w:p w:rsidR="008A5842" w:rsidRDefault="006123EC" w:rsidP="00B25353">
      <w:pPr>
        <w:numPr>
          <w:ilvl w:val="2"/>
          <w:numId w:val="24"/>
        </w:numPr>
        <w:ind w:left="0" w:hanging="2"/>
        <w:jc w:val="both"/>
        <w:rPr>
          <w:rFonts w:ascii="Arial" w:eastAsia="Arial" w:hAnsi="Arial" w:cs="Arial"/>
          <w:sz w:val="16"/>
          <w:szCs w:val="16"/>
        </w:rPr>
      </w:pPr>
      <w:r>
        <w:rPr>
          <w:rFonts w:ascii="Arial" w:eastAsia="Arial" w:hAnsi="Arial" w:cs="Arial"/>
          <w:sz w:val="16"/>
          <w:szCs w:val="16"/>
        </w:rPr>
        <w:t>LAS IRREGULARIDADES DE LA SUPERFICIE COLADA NO SERAN MAYORES DE 2 MM CON RELACION AL PLANO DE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9.2.3     </w:t>
      </w:r>
      <w:r>
        <w:rPr>
          <w:rFonts w:ascii="Arial" w:eastAsia="Arial" w:hAnsi="Arial" w:cs="Arial"/>
          <w:sz w:val="16"/>
          <w:szCs w:val="16"/>
        </w:rPr>
        <w:t>NO SE TOLERARA DISMINUCION ALGUNA EN EL AREA DE LA SECCION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TRANSVERSAL DEL ACERO ESPECIFICADO EN PLANOS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UROS, COLUMNAS Y DEMAS ELEMENTOS VERTICALES 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ACEPTARAN DESPLOMES MAYORES DE 1 / 300 DE LA ALTURA; EN ALTURAS MAYORES DE 6.00 M SE TOLERARA UN MAXIMO DE 2 CMS.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PERMITIRAN VARIACIONES EN LA POSICION DE LAS VARILLAS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MAYORES A 1 CM. SALVO QUE LA DIRECCION DE LA OBRA AUTORICE EXPLICITAMENTE TOLERANCIAS DIFERENTES EN FUNCION DEL ELEMENTO DEL QUE SE TRATE.</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lastRenderedPageBreak/>
        <w:t>POR ERROR DE CORTES O MEDIDAS, SE ACEPTARA COMO MAXIMO UNA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DISMINUCION DE UN CENTIMETRO EN LA LONGITUD DE LAS BARRAS DE ACERO DE REFUERZO.</w:t>
      </w:r>
    </w:p>
    <w:p w:rsidR="008A5842" w:rsidRDefault="008A5842">
      <w:pPr>
        <w:ind w:left="0" w:hanging="2"/>
        <w:jc w:val="both"/>
        <w:rPr>
          <w:rFonts w:ascii="Arial" w:eastAsia="Arial" w:hAnsi="Arial" w:cs="Arial"/>
          <w:sz w:val="16"/>
          <w:szCs w:val="16"/>
        </w:rPr>
      </w:pPr>
    </w:p>
    <w:p w:rsidR="008A5842" w:rsidRDefault="006123EC" w:rsidP="00B25353">
      <w:pPr>
        <w:numPr>
          <w:ilvl w:val="2"/>
          <w:numId w:val="25"/>
        </w:numPr>
        <w:ind w:left="0" w:hanging="2"/>
        <w:jc w:val="both"/>
        <w:rPr>
          <w:rFonts w:ascii="Arial" w:eastAsia="Arial" w:hAnsi="Arial" w:cs="Arial"/>
          <w:sz w:val="16"/>
          <w:szCs w:val="16"/>
        </w:rPr>
      </w:pPr>
      <w:r>
        <w:rPr>
          <w:rFonts w:ascii="Arial" w:eastAsia="Arial" w:hAnsi="Arial" w:cs="Arial"/>
          <w:sz w:val="16"/>
          <w:szCs w:val="16"/>
        </w:rPr>
        <w:t>NO SE ACEPTARAN DIFERENCIAS EN POSICION DE LOS DOBLECES DE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BARRAS LONGITUDINALES DE MAS DE DOS CENTIMETROS CON RESPECTO A LO QUE INDIQUE EL PROYECTO.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 ESTRUCTURA METALICA</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9.3.1</w:t>
      </w:r>
      <w:r>
        <w:rPr>
          <w:rFonts w:ascii="Arial" w:eastAsia="Arial" w:hAnsi="Arial" w:cs="Arial"/>
          <w:sz w:val="16"/>
          <w:szCs w:val="16"/>
        </w:rPr>
        <w:t xml:space="preserve"> LA FORMA, DIMENSIONES, SECCIONES Y PROCEDIMIENTO DE FABRICACIÓN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LOS ELEMENTOS QUE SE INTEGREN A LAS ESTRUCTURALES DE FIERRO ESTRUCTURAL, CUMPLIRAN EN CADA CASO CON EL PROYECTO, PARA LO CUAL SE CONSULTARAN LOS CAPITULOS CORRESPONDIENTES A LAS ESPECIFICACIONES PARA EL DISEÑO, FABRICACION, MONTAJE Y SOLDADURA DE ESTRUCTURAS METALICAS, ESTIPULADAS EN EL MANUAL PARA CONSTRUCTORES DE LA CIA. FUNDIDORA DE FIERRO Y ACERO DE MONTERREY,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1"/>
          <w:numId w:val="25"/>
        </w:numPr>
        <w:ind w:left="0" w:hanging="2"/>
        <w:jc w:val="both"/>
        <w:rPr>
          <w:rFonts w:ascii="Arial" w:eastAsia="Arial" w:hAnsi="Arial" w:cs="Arial"/>
          <w:sz w:val="16"/>
          <w:szCs w:val="16"/>
        </w:rPr>
      </w:pPr>
      <w:r>
        <w:rPr>
          <w:rFonts w:ascii="Arial" w:eastAsia="Arial" w:hAnsi="Arial" w:cs="Arial"/>
          <w:b/>
          <w:sz w:val="16"/>
          <w:szCs w:val="16"/>
        </w:rPr>
        <w:t xml:space="preserve">.2   </w:t>
      </w:r>
      <w:r>
        <w:rPr>
          <w:rFonts w:ascii="Arial" w:eastAsia="Arial" w:hAnsi="Arial" w:cs="Arial"/>
          <w:sz w:val="16"/>
          <w:szCs w:val="16"/>
        </w:rPr>
        <w:t>LAS ESTRUCTURAS SE MEDIRAN DE ACUERDO CON LA MODALIDAD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SIGUIENTE: POR PESO DE ESTRUCTURA FABRICADA Y MONTADA, TOMANDO COMO UNIDAD EL KILOGRAMO.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10</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ALBAÑILERIA.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 ACARREOS</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LOS EFECTOS DE ESTAS ESPECIFICACIONES, SE CONSIDERA COMO ACARREO, EL PRODUCTO DE LAS DISTANCIAS DE TRANSPORTE POR EL VOLUMEN DEL MATERIAL ACARREADO Y ES LA SUMA DEL ACARREO LIBRE MAS EL SOBRANTE.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UNIDAD PARA EL ACARREO SERA: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M3/KM; CUANDO EL MEDIO DE TRANSPORTE SEA CAMION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 M3. ESTIMADO; CUANDO SE TRANSPORTE EN CARRETILLA O TRACTOR.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w:t>
      </w:r>
      <w:r>
        <w:rPr>
          <w:rFonts w:ascii="Arial" w:eastAsia="Arial" w:hAnsi="Arial" w:cs="Arial"/>
          <w:sz w:val="16"/>
          <w:szCs w:val="16"/>
        </w:rPr>
        <w:t xml:space="preserve">   ACARREO LIBRE: ES AQUEL CUYO COSTO SE ENCUENTRA INCLUIDO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PRECIOS UNITARIOS DE LOS CONCEPTOS DE TRABAJO QUE ASI LO CONSIDERAN, Y EN CONSECUENCIA NO ES MOTIVO DE PAGO POR SEPARADO.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ACARREO SEA EJECUTADO CON CAMION, LA DISTANCIA DE ACARREO LIBRE SERA DE UN KILOMETRO; CUANDO EL ACARREO SEA EJECUTADO CON CARRETILLA O TRACTOR, LA DISTANCIA DE ACARREO LIBRE SERA DE UNA ESTACION DE VEINTE METROS.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SOBRE ACARREO: ES AQUEL QUE SE LLEVA A CABO A UNA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EXCEDENTE A LA FIJA POR EL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6"/>
        </w:numPr>
        <w:ind w:left="0" w:hanging="2"/>
        <w:jc w:val="both"/>
        <w:rPr>
          <w:rFonts w:ascii="Arial" w:eastAsia="Arial" w:hAnsi="Arial" w:cs="Arial"/>
          <w:sz w:val="16"/>
          <w:szCs w:val="16"/>
        </w:rPr>
      </w:pPr>
      <w:r>
        <w:rPr>
          <w:rFonts w:ascii="Arial" w:eastAsia="Arial" w:hAnsi="Arial" w:cs="Arial"/>
          <w:sz w:val="16"/>
          <w:szCs w:val="16"/>
        </w:rPr>
        <w:t>DISTANCIA DE ACARREO: ES LA LONGITUD DE LA RUTA ACCESIBLE MAS CORTA QUE HAYA ENTRE LOS CENTROS DE GRAVEDAD DEL VOLUMEN POR ACARREAR Y DEL VOLUMEN POR DEPOSITAR.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10.1.4      </w:t>
      </w:r>
      <w:r>
        <w:rPr>
          <w:rFonts w:ascii="Arial" w:eastAsia="Arial" w:hAnsi="Arial" w:cs="Arial"/>
          <w:sz w:val="16"/>
          <w:szCs w:val="16"/>
        </w:rPr>
        <w:t>ACARREOS QUE SE CONSIDERAN: SERAN LOS DE LOS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TIERRAS PARA RELLENO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MATERIALES PARA DESPERDICIOS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DENTRO DE ESTAS ESPECIFICACIONES NO SE CONSIDERAN LAS ARENAS, GRAVAS, AGUA PARA CONCRETOS,  PUES LOS PRECIOS UNITARIOS CORRESPONDIENTES A TALES CONCEPTOS DE TRABAJO YA INCLUYEN LOS ACARREOS DE ESTOS MATEIALES.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w:t>
      </w:r>
      <w:r>
        <w:rPr>
          <w:rFonts w:ascii="Arial" w:eastAsia="Arial" w:hAnsi="Arial" w:cs="Arial"/>
          <w:sz w:val="16"/>
          <w:szCs w:val="16"/>
        </w:rPr>
        <w:t xml:space="preserve">     MEDICION DE DISTANCIA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DISTANCIA DE ACCARREO SERA MEDIDA POR LA RUTA ACCESIBLE MAS CORTA CON APROXIMACION AL DECIMO DE KILOMETRO O DE ESTACION.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PRODUCTO M3/KM O M3/ ESTIMACION SE HARA CON APROXIMACION A LA UNIDAD.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w:t>
      </w:r>
      <w:r>
        <w:rPr>
          <w:rFonts w:ascii="Arial" w:eastAsia="Arial" w:hAnsi="Arial" w:cs="Arial"/>
          <w:sz w:val="16"/>
          <w:szCs w:val="16"/>
        </w:rPr>
        <w:t xml:space="preserve">    CARGOS QUE INCLUYEN LOS PRECIOS UNITARIOS.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PRECIOS UNITARIOS RELATIVOS A LOS CONCEPTOS DE ACARREO INCLUYEN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10.1.7</w:t>
      </w:r>
      <w:r>
        <w:rPr>
          <w:rFonts w:ascii="Arial" w:eastAsia="Arial" w:hAnsi="Arial" w:cs="Arial"/>
          <w:sz w:val="16"/>
          <w:szCs w:val="16"/>
        </w:rPr>
        <w:t xml:space="preserve">     PARA EL ACARREO DE LA PRIMERA ESTACION O DEL PRIMER KILOMETRO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CONSIDERA: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DESCARGA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ULTIMO CONCEPTO SE PAGARA UNICAMENTE EN LOS CASOS EN QUE EL PRECIO UNITARIO CORRESPONDIENTE NO CONSIDERE ACARREO LIBRE.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w:t>
      </w:r>
      <w:r>
        <w:rPr>
          <w:rFonts w:ascii="Arial" w:eastAsia="Arial" w:hAnsi="Arial" w:cs="Arial"/>
          <w:sz w:val="16"/>
          <w:szCs w:val="16"/>
        </w:rPr>
        <w:t xml:space="preserve">     PARA EL SOBRE ACARREO DE ESTACION O KILOMETRO SUBSECUENTE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CONSIDERA UNICAMENTE EL TRANSPORTE.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 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10.2.1      </w:t>
      </w:r>
      <w:r>
        <w:rPr>
          <w:rFonts w:ascii="Arial" w:eastAsia="Arial" w:hAnsi="Arial" w:cs="Arial"/>
          <w:sz w:val="16"/>
          <w:szCs w:val="16"/>
        </w:rPr>
        <w:t>EN ELEMENTOS VERTICALES Y HORIZONTALES EN CUANTO AL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SUPERFICIAL SE DENOMINAN: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APLANADO:</w:t>
      </w:r>
      <w:r>
        <w:rPr>
          <w:rFonts w:ascii="Arial" w:eastAsia="Arial" w:hAnsi="Arial" w:cs="Arial"/>
          <w:sz w:val="16"/>
          <w:szCs w:val="16"/>
        </w:rPr>
        <w:t xml:space="preserve"> AL ENLUCIDO O FINA CAPA DE CEMENTO, YESO CON ACABADO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REPELLADO:</w:t>
      </w:r>
      <w:r>
        <w:rPr>
          <w:rFonts w:ascii="Arial" w:eastAsia="Arial" w:hAnsi="Arial" w:cs="Arial"/>
          <w:sz w:val="16"/>
          <w:szCs w:val="16"/>
        </w:rPr>
        <w:t xml:space="preserve"> ES ARROJAR PELLADAS  DE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PELLADO:</w:t>
      </w:r>
      <w:r>
        <w:rPr>
          <w:rFonts w:ascii="Arial" w:eastAsia="Arial" w:hAnsi="Arial" w:cs="Arial"/>
          <w:sz w:val="16"/>
          <w:szCs w:val="16"/>
        </w:rPr>
        <w:t xml:space="preserve"> ES UNA PORCION DE MORTERO O MEZCLA QUE CABE EN LA CUCHARA DE ALBAÑIL.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TODO APLANADO O REPELLADO DE MEZCLA SE EJECUTARA EN FORMA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EVITEN DESPRENDIMIENTOS DEL MISMO, APLICANDOLOS SOBRE SUPERFICIES RUGOSAS O PICADAS, DEBIENDO ESTAR PREVIAMENTE HUMEDECIDAS. CUANDO ASI SE INDIQUE, SE UTILIZARAN DISPOSITIVOS DE ANCLAJE PARA LOGRAR UNA CORRECTA ADHERENCIA, NINGUN REVESTIMIENTO TENDRA UN ESPESOR MAYOR A 2.5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   HERRERIA.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10.3.1</w:t>
      </w:r>
      <w:r>
        <w:rPr>
          <w:rFonts w:ascii="Arial" w:eastAsia="Arial" w:hAnsi="Arial" w:cs="Arial"/>
          <w:sz w:val="16"/>
          <w:szCs w:val="16"/>
        </w:rPr>
        <w:t xml:space="preserve">      LA HERRERIA SE FIJARA SIN PERJUDICAR LA ESTRUCTURA DEL EDIFICIO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EVITANDO DESPRENDIMIENTOS  PARCIALES DE LA MISMA.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10.3.2</w:t>
      </w:r>
      <w:r>
        <w:rPr>
          <w:rFonts w:ascii="Arial" w:eastAsia="Arial" w:hAnsi="Arial" w:cs="Arial"/>
          <w:sz w:val="16"/>
          <w:szCs w:val="16"/>
        </w:rPr>
        <w:t xml:space="preserve">        DEBERA REVISARSE EN CADA PIEZA QUE:</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NUMERO O CLAVE DE LA MISMA, COINCIDA CON LAS INDICACIONES HECHAS EN PLANOS DE HERRERIA.  COINCIDA CON LOS DATOS DE ALZADO O CORTES DE LOS PLANOS ARQUITECTONICOS. SUS DIMENSIONES COINCIDAN CON EL VANO REAL EN LA OBRA. NO PRESENTE IMPERFECCIONES COMO GOLPES, TORCEDURAS, ALABEOS, ETC. QUE DIFICULTEN O IMPIDAN LA CORECTA COLOCACION DE LA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PARA EL VISTO BUENO DE LA SUPERVISION SE PRESENTARA: CON EL EMPLAZAMIENTO DE ACUERDO A LAS INDICACIONES HECHA EN LOS PLANOS ARQUITECTONICOS O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ALINEADAS.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A PLOMO.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ESCUADRA.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 LA BISAGRAS EN LAS POSICIONES QUE SE PROCEDERA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CON EL VISTO BUENO DE LA DIRECCION DE LA OBRA SE PROCEDERA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RECIBIRLA.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27"/>
        </w:numPr>
        <w:ind w:left="0" w:hanging="2"/>
        <w:jc w:val="both"/>
        <w:rPr>
          <w:rFonts w:ascii="Arial" w:eastAsia="Arial" w:hAnsi="Arial" w:cs="Arial"/>
          <w:sz w:val="16"/>
          <w:szCs w:val="16"/>
        </w:rPr>
      </w:pPr>
      <w:r>
        <w:rPr>
          <w:rFonts w:ascii="Arial" w:eastAsia="Arial" w:hAnsi="Arial" w:cs="Arial"/>
          <w:sz w:val="16"/>
          <w:szCs w:val="16"/>
        </w:rPr>
        <w:t>LA PIEZA DEBERA QUEDAR “ RECIBIDA “ EN TODO SU PERIMETRO EXTERIOR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INCLUYENDO LAS CAJAS QUE HAYA NECESIDAD DE ABRIR PARA ALOJAR LAS ANCLAS O ZANCOS.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 DALAS, CASTILLOS, DIAGONALES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FINALIDADES PRINCIPALES DE LAS DALAS, CASTILLOS Y DIAGONALES, SON LAS SIGUINETES: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RIGIDIZAR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LIGAR A LOS MUROS QUE SE INTERSECTAN.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PROTECCION Y REFUERZO DE MUROS CABECEROS.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REMATES HORIZONTALES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COMO ELEMENTO COLABORADORES DE LA ABSORCION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ESFUERZOS HORIZONTALES.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10.4.1</w:t>
      </w:r>
      <w:r>
        <w:rPr>
          <w:rFonts w:ascii="Arial" w:eastAsia="Arial" w:hAnsi="Arial" w:cs="Arial"/>
          <w:sz w:val="16"/>
          <w:szCs w:val="16"/>
        </w:rPr>
        <w:t xml:space="preserve">    LA LOCALIZACION, ESPARCIMIENTO, SECCION, ARMADO, FATIGAS DE TRABAJO,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ACABADOS Y DEMAS CARACTERISTICAS DE ESTOS ELEMENTOS, ESTAN DADAS   POR EL PROYECTO DEBIENDOSE ADEMAS ATENDER A LAS SIGUIENTES INDICACIONES.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A AMBOS LADOS DE LOS VANOS DE PUERTAS Y VENTANAS, SIEMPRE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NO EXISTAN ELEMENTOS ESTRUCTURALES COLINDANTES QUE LOS SUSTITUYAN  EN SU FUNCION. EN AMBOS EXTREMOS DE TODO MURO AISLADO.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40"/>
        </w:numPr>
        <w:ind w:left="0" w:hanging="2"/>
        <w:jc w:val="both"/>
        <w:rPr>
          <w:rFonts w:ascii="Arial" w:eastAsia="Arial" w:hAnsi="Arial" w:cs="Arial"/>
          <w:sz w:val="16"/>
          <w:szCs w:val="16"/>
        </w:rPr>
      </w:pPr>
      <w:r>
        <w:rPr>
          <w:rFonts w:ascii="Arial" w:eastAsia="Arial" w:hAnsi="Arial" w:cs="Arial"/>
          <w:sz w:val="16"/>
          <w:szCs w:val="16"/>
        </w:rPr>
        <w:t>EN EL CASO DE MUROS DE BLOCK HUECOS CON CASTILLOS COLADOS EN SU</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INTERIOR, EL ESPACIAMIENTO MAXIMO SERA DE DIEZ VECES EL ESPESOR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10.4.4</w:t>
      </w:r>
      <w:r>
        <w:rPr>
          <w:rFonts w:ascii="Arial" w:eastAsia="Arial" w:hAnsi="Arial" w:cs="Arial"/>
          <w:sz w:val="16"/>
          <w:szCs w:val="16"/>
        </w:rPr>
        <w:t xml:space="preserve">   DEBERAN CONSTRUIRSE DALAS DE CONCRETO EN LOS SIGUIENTES CASOS: 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CERRAMIENTOS DE PUERTAS Y VENTANAS.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10.4.5    </w:t>
      </w:r>
      <w:r>
        <w:rPr>
          <w:rFonts w:ascii="Arial" w:eastAsia="Arial" w:hAnsi="Arial" w:cs="Arial"/>
          <w:sz w:val="16"/>
          <w:szCs w:val="16"/>
        </w:rPr>
        <w:t>EL ESPACIAMIENTO MAXIMO ENTRE DALAS SERA 15 VECES EL ESPESOR DEL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10.4.6     </w:t>
      </w:r>
      <w:r>
        <w:rPr>
          <w:rFonts w:ascii="Arial" w:eastAsia="Arial" w:hAnsi="Arial" w:cs="Arial"/>
          <w:sz w:val="16"/>
          <w:szCs w:val="16"/>
        </w:rPr>
        <w:t xml:space="preserve">LA SECCION DE LAS DALAS Y CASTILLOS TENDRA COMO PERALTE MINIMO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15 CMS. POR EL ESPESOR DEL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ARMADO DEBERA COLOCARSE EN LAS POSICIONES, FORMA, LONGITUDES,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SEPARACIONES Y ARE QUE FIJE EL PLANO DE CALCULO.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COMO MINIMO, LOS CASTILLOS Y DALAS DEBERAN ARMARSE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LONGITUDINAL CON 4 VARILLAS DEL N° 3 GRADO DURO Y EN SENTIDO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TRANSVERSAL, CON ESTRIBOS DE ALAMBRON DEL N° 2 A CADA 20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EN EL CASO DE CASTILLOS Y DALAS AHOGADAS EN EL INTERIOR DE MUROS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CONSTRUIDOS CON BLOCKS HUECOS, EL REFUERZO METALICO HORIZONTAL MINIMO DEBERA TENER UN DIAMETRO DEL CAL # 10 EN LAS BARRAS LONGITUDINALES, DEBIENDO TRASLADARSE 20 CMS. CUANDO MENOS. SE DEBERA COLOCAR CADA 4 HILADAS.</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lastRenderedPageBreak/>
        <w:t>EL CONCRETO QUE SE EMPLEE EN LA CONSTRUCCION DE CASTILLOS Y DALAS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TENDRA COMO MINIMO UN  </w:t>
      </w:r>
      <w:proofErr w:type="spellStart"/>
      <w:r>
        <w:rPr>
          <w:rFonts w:ascii="Arial" w:eastAsia="Arial" w:hAnsi="Arial" w:cs="Arial"/>
          <w:sz w:val="16"/>
          <w:szCs w:val="16"/>
        </w:rPr>
        <w:t>f´c</w:t>
      </w:r>
      <w:proofErr w:type="spellEnd"/>
      <w:r>
        <w:rPr>
          <w:rFonts w:ascii="Arial" w:eastAsia="Arial" w:hAnsi="Arial" w:cs="Arial"/>
          <w:sz w:val="16"/>
          <w:szCs w:val="16"/>
        </w:rPr>
        <w:t xml:space="preserve"> = 150 KG/CM2.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41"/>
        </w:numPr>
        <w:ind w:left="0" w:hanging="2"/>
        <w:jc w:val="both"/>
        <w:rPr>
          <w:rFonts w:ascii="Arial" w:eastAsia="Arial" w:hAnsi="Arial" w:cs="Arial"/>
          <w:sz w:val="16"/>
          <w:szCs w:val="16"/>
        </w:rPr>
      </w:pPr>
      <w:r>
        <w:rPr>
          <w:rFonts w:ascii="Arial" w:eastAsia="Arial" w:hAnsi="Arial" w:cs="Arial"/>
          <w:sz w:val="16"/>
          <w:szCs w:val="16"/>
        </w:rPr>
        <w:t>RESPECTO A LA DOSIFICACION, ELABORACION, PRUEBAS, TRANSPORTE,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COLADO, VIBRADO, PICADO Y CURADO DEL CONCRETO, DEBERA TENERSE EN CUENTA LO ESPECIFICADO EN EL CAPITULO IV DE ESTAS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10.6. ENTORTADO EN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SE CONSTRUYEN CON LA FINALIDAD DE PROPORCIONAR SUPERFICIES DE APOYO, CON LA RIGIDEZ Y ACABADO REQUERIDO A LA MEMBRANA DE IMPERMEABILIZACION, Y EN SU CASO, AL ENLADRILLADO O AL ACABADO DE AZOTEAS QUE ESPECIFIQUE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EJECUCION DE LOS ENTORNOS DEBERA TOMARSE EN CUENTA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10.6.1      </w:t>
      </w:r>
      <w:r>
        <w:rPr>
          <w:rFonts w:ascii="Arial" w:eastAsia="Arial" w:hAnsi="Arial" w:cs="Arial"/>
          <w:sz w:val="16"/>
          <w:szCs w:val="16"/>
        </w:rPr>
        <w:t>ANTES DE PROCEDER A SU EJECUCION, SE DEBERA VERIFICAR QUE 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COMPACTACION Y PENDIENTES DEL RELLENO SEAN LOS INDICADOS POR EL PROYECTO, Y QUE ADEMAS NO CONTENGAN EXCESOS DE HUMEDADES PERJUDICIALES A LOS ELEMENTOS ADYACENTES.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ENTORTADOS DEBERAN EJECUTARSE POR FRENTES CONTINUOS,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DEBIENDOSE EVITAR EL TRANSITO SOBRE LOS MISMOS EN LAS PRIMERAS 48 HORAS. A PARTIR DE SU COLOCACION, SALVO QUE SE USEN ANDADORES DE PROTECCION.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ESPESOR DE LOS ENTORTADOS DEBERA SER UNIFORME Y EN NINGUN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CASO SERA INFERIOR A 5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LOS ENTORTADOS SE LE PROPORCIONARA EL ACABADO SUPERFICIAL 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DEMANDE EL IMPERMEABILIZANTE QUE SE ESPECIFIQUE.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9"/>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LAS INTERSECCIONES DE LOS ENTORTADOS CON SUPERFICIES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VERTICALES, SE CONSTRUIRAN INVARIABLEMENTE CHAFLANES QUE CONTENGAN COMO MINIMO 7 CMS. POR CATETO.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10.7. ESCALERAS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ESTRUCTURALES SE INDICAN LAS DIMENSIONES, FORMA, DISPOSICION Y DETALLES CONSTRUCTIVOS.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INDICACION EN CONTRARIO SE CONSTRUIRAN RAMPAS DE CONCRETO ARMADO Y LOS ESCALONES SERAN PRECOLADOS, FORJADOS O HECHOS EN OBRA, CON LOS MATERIALES Y ACABADOS QUE SE ESTIPULEN EN LOS PLANOS.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10.7.1      </w:t>
      </w:r>
      <w:r>
        <w:rPr>
          <w:rFonts w:ascii="Arial" w:eastAsia="Arial" w:hAnsi="Arial" w:cs="Arial"/>
          <w:sz w:val="16"/>
          <w:szCs w:val="16"/>
        </w:rPr>
        <w:t>PARA EL TRAZO SE PREPARAN LAS PAREDES ADYACENTES CON PINTURA 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CAL, EN CASO DE NO TENER ESTA FACILIDAD SE COLOCARAN TARIMAS O TRIPLAY Y SE HARA LA MISMA PREPARACION QUE CON PINTURA A LA CAL.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1"/>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UNA VEZ PREPARADOS AMBOS COSTADOS DE LA RAMPAS, SE EJECUTARAN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TRAZOS LAS VECES QUE SEA NECESARIO HASTA QUE LOS APRUEBE LA DIRECCION DE LA OBRA.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 FINOS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FINOS SE HARAN A BASE DE MORTERO TIPO A, Y DEBERAN SER INTEGRALES A LOS FINES.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2"/>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TODOS AQUELLO LOCALES QUE LLEVEN PISO PEGADOS,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QUEDAR PERFECTAMENTE A NIVEL Y REGLA CON MUESTRAS A CADA METRO Y SU ACADABO FINAL SE HARA PULIENDO CON MAQUINA.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b/>
          <w:sz w:val="16"/>
          <w:szCs w:val="16"/>
        </w:rPr>
      </w:pPr>
      <w:r>
        <w:rPr>
          <w:rFonts w:ascii="Arial" w:eastAsia="Arial" w:hAnsi="Arial" w:cs="Arial"/>
          <w:b/>
          <w:sz w:val="16"/>
          <w:szCs w:val="16"/>
        </w:rPr>
        <w:t xml:space="preserve">                                     </w:t>
      </w:r>
    </w:p>
    <w:p w:rsidR="005353CE" w:rsidRDefault="005353CE">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10.8.2</w:t>
      </w:r>
      <w:r>
        <w:rPr>
          <w:rFonts w:ascii="Arial" w:eastAsia="Arial" w:hAnsi="Arial" w:cs="Arial"/>
          <w:sz w:val="16"/>
          <w:szCs w:val="16"/>
        </w:rPr>
        <w:t xml:space="preserve">    </w:t>
      </w:r>
      <w:r>
        <w:rPr>
          <w:rFonts w:ascii="Arial" w:eastAsia="Arial" w:hAnsi="Arial" w:cs="Arial"/>
          <w:b/>
          <w:sz w:val="16"/>
          <w:szCs w:val="16"/>
        </w:rPr>
        <w:t>TOLERANCIAS EN UN PISO.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UN MILIMETRO.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PARCIALES:                                        NO DEBE HABER CAMBIO DE PENDIENTE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DOS METROS Y LA CUERDA NO DEBERA  SER MAYOR DE 2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TOTAL DE PARCIALES:                 EN REVENTON 4 MM EN 4 MTS.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ACABADOS:                                         LOS CAMBIOS DE PISO DEBERAN SER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CENTRO DE HOJAS DE PUERTAS Y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DEBERAN SER DE UNA 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10.8.3    PREVISIONES PARA PISOS.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LOSETAS, LINOLEUMS:                            EL ESPESOR DEL MATERIAL </w:t>
      </w:r>
      <w:proofErr w:type="gramStart"/>
      <w:r>
        <w:rPr>
          <w:rFonts w:ascii="Arial" w:eastAsia="Arial" w:hAnsi="Arial" w:cs="Arial"/>
          <w:sz w:val="16"/>
          <w:szCs w:val="16"/>
        </w:rPr>
        <w:t>MAS</w:t>
      </w:r>
      <w:proofErr w:type="gramEnd"/>
      <w:r>
        <w:rPr>
          <w:rFonts w:ascii="Arial" w:eastAsia="Arial" w:hAnsi="Arial" w:cs="Arial"/>
          <w:sz w:val="16"/>
          <w:szCs w:val="16"/>
        </w:rPr>
        <w:t xml:space="preserve"> UN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MILIMETRO DEL PEGAMETNO.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ALFOMBRAS:                                             12 MM. MINIMO.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10.9. FIRMES DE CONCRETO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MOMENTO DE COLAR CUALQUIER FIRME, SE PREVEERAN TODOS LOS PASOS DE LAS INSTALACIONES EN LA FORMA INDICADA EN EL PARRAFO DE RANURAS Y RESANES EN INSTALACIONES DE ESTE CAPITULO.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3"/>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LOS FIRMES SALVO INDICACION EN CONTRARIO, SERAN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SIMPLE.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10.9.2        SOBRE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UNA VEZ APISONADO Y COMPACTADO EL PISO, SE COLOCARA EL FIRME, CUANDO ASI SE INDIQUE SE USARA MALLA DE ACERO 6 X 6 - 10/10 COLOCADA A LA MITAD DEL ESPESOR DEL FIRME.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10.9.3</w:t>
      </w:r>
      <w:r>
        <w:rPr>
          <w:rFonts w:ascii="Arial" w:eastAsia="Arial" w:hAnsi="Arial" w:cs="Arial"/>
          <w:sz w:val="16"/>
          <w:szCs w:val="16"/>
        </w:rPr>
        <w:t xml:space="preserve">     </w:t>
      </w:r>
      <w:r>
        <w:rPr>
          <w:rFonts w:ascii="Arial" w:eastAsia="Arial" w:hAnsi="Arial" w:cs="Arial"/>
          <w:b/>
          <w:sz w:val="16"/>
          <w:szCs w:val="16"/>
        </w:rPr>
        <w:t>SOBRE ENTREPISOS.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RELLENO: EL RELLENO SE HARA A BASE DE ARENA DE TEPETATE O TEZONTLE LIGERO, SOBRE EL RELLENO PERFECTAMENTE COMPACTADO SE COLOCARA SU FIRME DE 5 CMS. DE ESPESOR.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10.9.4</w:t>
      </w:r>
      <w:r>
        <w:rPr>
          <w:rFonts w:ascii="Arial" w:eastAsia="Arial" w:hAnsi="Arial" w:cs="Arial"/>
          <w:sz w:val="16"/>
          <w:szCs w:val="16"/>
        </w:rPr>
        <w:t xml:space="preserve">     SOBRE EL CONCRETO DIRECTAMENTE.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SERA DE 4 CMS. DE ESPESOR, DEBIENDO PICAR, LIMPIAR Y LAVAR LA SUPERFICIE PERFECTAMENTE ANTES DE COLAR EL 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4"/>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LOS LUGARES DE PLANTAS ALTAS QUE LLEVEN PISO PETREO, NO   LLEVARAFIRME.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10.9.6</w:t>
      </w:r>
      <w:r>
        <w:rPr>
          <w:rFonts w:ascii="Arial" w:eastAsia="Arial" w:hAnsi="Arial" w:cs="Arial"/>
          <w:sz w:val="16"/>
          <w:szCs w:val="16"/>
        </w:rPr>
        <w:t xml:space="preserve">    </w:t>
      </w:r>
      <w:r>
        <w:rPr>
          <w:rFonts w:ascii="Arial" w:eastAsia="Arial" w:hAnsi="Arial" w:cs="Arial"/>
          <w:b/>
          <w:sz w:val="16"/>
          <w:szCs w:val="16"/>
        </w:rPr>
        <w:t>PREVISIONES PARA PISOS.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MARMOL, MOSAICO Y DIFERENTES TIPOS DE CERAMICA: MINIMO 4 CMS. Y MAXIMO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10.10. IMPERMEABILIZACION EN TECHOS DE CONCRETO CON PENDIENTE.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ESTOS TECHOS ES RECOMENDABLE PARA SU IMPERMEABILIZACION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EMPLEO DE MATERIALES ELASTICOS QUE PUEDAN SOPORTAR SIN AGRIETARSE, MOVIMIENTOS DE LA SUPERFICIE QUE ESTAN CUBRIENDO. PREVIAMENTE A LA EJECUCION DE ESTOS TRABAJOS QUE SE PROTEGERAN ADECUADAMENTE LAS ZONAS ADYACENTES DE LA OBRA, EVITAR DAÑOS EN ELLA.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LIMPIEZA: LA SUPERFICIE POR IMPERMEABILIZAR SE LIMPIARA CON CEPILLO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RAIZ DE ZACATON, DEBIENDO QUEDAR LIBRE DE POLVO Y PARTICULAS SUELTAS.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IMPRIMACION: SE IMPRIMARA LA SUPERFICIE CON MICROPLASTIC PRIMER,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SIMILAR, DILUYENDO UN LITRO DE ESTE CON DOS DE AGUA. LA SOLUCION ASI PREPARADA, DEBERA CUBRIR DE 4 A 6 M2. POR LITRO. SE APLICARA CON BROCA DE PELO O DE IXTLE PUDIENDO HACERLO SOBRE SUPERFICIES HUMEDAS O SECAS.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DESPUES DE CUATRO HORAS, DE HABER APLICADO EL PRIMER SE APLICARA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CAPA DE MICROPLASTIC, CON RENDIMIENTO DE ¼ A 1 LITRO/M2. EN PROMEDIO: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REFUERZOS: EN CASO DE LA ZONA DONDE PUEDAN PRESENTARSE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MOVIMIENTOS, CHAFLANES, PRETILES, DOMOS, REMATES DE LOSAS, SE REFORZARA LA IMPERMEABILIZACION EN ESTOS LUGARES CON UNA CAPA DE “FESTER FLEX” O SIMILARES ASENTANDOLA SOBRE LA CAPA DE MICROPLASTIC MIENTRAS ESTE A UN FRESCA Y APLICANDO OTRA CAPA DE MICROPLASTIC COMO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5"/>
        </w:numPr>
        <w:ind w:left="0" w:hanging="2"/>
        <w:jc w:val="both"/>
        <w:rPr>
          <w:rFonts w:ascii="Arial" w:eastAsia="Arial" w:hAnsi="Arial" w:cs="Arial"/>
          <w:sz w:val="16"/>
          <w:szCs w:val="16"/>
        </w:rPr>
      </w:pPr>
      <w:r>
        <w:rPr>
          <w:rFonts w:ascii="Arial" w:eastAsia="Arial" w:hAnsi="Arial" w:cs="Arial"/>
          <w:sz w:val="16"/>
          <w:szCs w:val="16"/>
        </w:rPr>
        <w:t xml:space="preserve">     LOS TRBAJOS SE EJECUTARAN DE TAL MANERA QUE LA CAPA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MICROPLASTIC NO ESTE EN CONTACTO CON AGUA DURANTE UN LAPSO DE CINCO HORAS COMO MINIMO DESPUES DE SU APLICACION.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10.11 MUROS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ELEMENTOS ARQUITECTONICOS Y/O ESTRUCTURALES QUE SE CONSTRUYEN VERTICALMENTE.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MUROS PUEDEN AGRUPARSE DE LA SIGUIENTE MANERA: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QUE DESEMPEÑAN FUNCIONES ESTRUCTURALES.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MUROS DE RELLENO QUE DELIMITAN ESPACIOS ARQUITECTONICOS.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QUE CUMPLEN CONSIGNADOS EN EL PARRAFO ANTERIOR,  PUEDEN  TENER ENTRE OTRAS, LAS SIGUIENTES FUNCIONES COMPLEMENTARIAS: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TERMICAMENTE.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AISLAR ACUSTICAMENTE.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ALOJAR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 MUROS DE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10.11.1</w:t>
      </w:r>
      <w:r>
        <w:rPr>
          <w:rFonts w:ascii="Arial" w:eastAsia="Arial" w:hAnsi="Arial" w:cs="Arial"/>
          <w:sz w:val="16"/>
          <w:szCs w:val="16"/>
        </w:rPr>
        <w:t xml:space="preserve">      LAS DIMENSIONES, SU ACABADO Y SU LOCALIZACION ESTARAN DADOS POR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PROYECTO, LA SUPERVISION Y LAS ESPECIFICACIONES GENERALES DE CONSTRUCCION.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   MUROS DE BLOQUES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EL TIPO DE BLOQUES , SUS DIMENSIONES, TEXTURA, COLOR Y FORMA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ESTARAN DADOS POR EL PROYECTO Y/O LA SUPERVISION TENIENDO EN CUENTA QUE SE FABRICAN EN TRES TIPOS DIFERENTES: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LIGERO, A BASE DE ARENA TRITURADA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INTERMEDIO, A BASE DE ARENA TRITURADA, GRANZON Y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PESADO,   A BASE DE ARENA, TRITURADA Y CEMENTO.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EN NUESTRO CASO SE USARAN BLOQUES TIPO INTERMEDIO DE CEMENTO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RESISTENCIA A LA COMPRESION DE 35 KG/CM2. COMO MINIMO HECHO CON EQUIPO DE ALTA VIBRACION Y COMPACTACION; EL CURADO DEBERA HACERSE CON VAPOR, DE PREFERENCIA A PRESION.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LOS BLOQUES QUE SE USEN DEBERAN TENER COMO MINIMO UNA EDAD DE 14 DIAS Y SE RECOMIENDA UTILIZAR AQUELLOS QUE HAYAN SIDO SECADOS EN EL MEDIO AMBIENTE DEL LUGAR DONDE SE </w:t>
      </w:r>
      <w:r>
        <w:rPr>
          <w:rFonts w:ascii="Arial" w:eastAsia="Arial" w:hAnsi="Arial" w:cs="Arial"/>
          <w:sz w:val="16"/>
          <w:szCs w:val="16"/>
        </w:rPr>
        <w:lastRenderedPageBreak/>
        <w:t>CONSTRUYA EL MURO, A EFECTO DE EVITAR QUE DIFERENTES CONTENIDOS DE HUMEDAD PROPICIEN CONTRACCIONES EXCESIVAS DEL MATERIAL.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NO SE ACEPTARAN BLOQUES ROTOS, DESPOSTILLADOS, RAJADOS O CON CUALQUIER OTRA CLASE DE IRREGULARIDADES QUE A JUICIO DE LA DIRECCION DE LA OBRA PUDIERA AFECTAR LA RESISTENCIA Y/O APARIENCIA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6"/>
        </w:numPr>
        <w:ind w:left="0" w:hanging="2"/>
        <w:jc w:val="both"/>
        <w:rPr>
          <w:rFonts w:ascii="Arial" w:eastAsia="Arial" w:hAnsi="Arial" w:cs="Arial"/>
          <w:sz w:val="16"/>
          <w:szCs w:val="16"/>
        </w:rPr>
      </w:pPr>
      <w:r>
        <w:rPr>
          <w:rFonts w:ascii="Arial" w:eastAsia="Arial" w:hAnsi="Arial" w:cs="Arial"/>
          <w:sz w:val="16"/>
          <w:szCs w:val="16"/>
        </w:rPr>
        <w:t xml:space="preserve">     EL MORTERO AL COLOCARSE DEBERA REPARTIRSE DE TAL MANERA QUE 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ASENTAR EL BLOQUE, LA JUNTA RESULTE HOMOGENEA Y DE ESPESOR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10.12.6</w:t>
      </w:r>
      <w:r>
        <w:rPr>
          <w:rFonts w:ascii="Arial" w:eastAsia="Arial" w:hAnsi="Arial" w:cs="Arial"/>
          <w:sz w:val="16"/>
          <w:szCs w:val="16"/>
        </w:rPr>
        <w:t xml:space="preserve">   POR LO QUE SE REFIERE A LA ELABORACION DEL MORTERO DEBERA ATENDERSE A LO INDICADO EN EL CAPITULO II, IGUALMENTE A DONDE SE INDICA EL ESPESOR DE JUNTAS, QUE DEBERAN SER RECTAS, A PLOMO Y NIVEL, DE ESPESOR UNIFORME Y DEBERAN ACABARSE SEGUN SE INDIQUE EN LOS PLANOS.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A MENOS QUE SE ESPECIFIQUE OTRA COSA, LAS JUNTAS SERAN DE 9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CUBRIENDO CON MORTERO TOTALMENTE LAS CABEZAS DE LOS BLOQUES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LAS PARTES ALRREDEDOR DE LOS CORAZONES.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MUROS APARENTES SERAN ACABADOS CON JUNTAS DE MEDIA CAÑA  O EN “V” CON UNA BARRA DE 60 CMS. DE LONGITUD PARA PRODUCCIOR UNA SUPERFICIE CONCAVA, DENSA PERFECTAMENTE UNIDA A LOS BLOQUES EN LAS ARISTAS. EL JUNTEO SE HARA CUANDO EL MORTERO ESTE A MEDIO FRAGUAR PERO CON SUFICIENE PLASTICIDAD PARA QUE TENGA ADHERENCIA. TODO JUNTO DEBERA HACERSE CON HERRAMIENTAS QUE COMPACTE EL MORTERO  PRESIONANDO EL EXCESO DE MORTERO HACIA AFUERA MAS QUE ESCARBANDOLO.</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POR LO QUE SE REFIERE A LOS REFUERZOS DE CONCRETO ARMADO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MUROS DE BLOQUES DE CEMENTO, DEBERA ATENDERSE INTEGRAMENTE A LO INDICADO EN EL INCISO 4, RELATIVO A LA CONSTRUCCION DE DALAS Y CASTILLOS, DE ESTAS MISMAS ESPECIFICACIONES.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 xml:space="preserve">     INDEPENDIENTEMENTE DE LO INDICADO EN EL PARRAFO ANTERIOR,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PREVEERSE UN ESFUERZO METALICO HORIZONTAL CONSISTENTE EN DOS BARRAS LONGITUDINALES DE ALAMBRE DE ACERO CALIBRE N° 10, CON BARRAS TRANSVERSALES SOLDADAS DEL N° 11, A CADA 30 CMS. COLOCADAS CADA 4 HILADAS DE BLOQUES, CON OBJETO DE ABSORVER LOS ESFUERZOS PROVOCADOS POR LAS CONTRACCIONES Y EXPANSIONES DE LOS BLOQUES DE CEMENTO.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NO SE DEBERAN HACER RANURAS NI AGUJEROS PARA ALOJAR LAS INSTALACIONES EN ESTOS MUROS, DEBIENDO EFECTUARSE ESTAS ANTES O SIMULTANEAMENTE CON LA CONSTRUCCION DEL MURO.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7"/>
        </w:numPr>
        <w:ind w:left="0" w:hanging="2"/>
        <w:jc w:val="both"/>
        <w:rPr>
          <w:rFonts w:ascii="Arial" w:eastAsia="Arial" w:hAnsi="Arial" w:cs="Arial"/>
          <w:sz w:val="16"/>
          <w:szCs w:val="16"/>
        </w:rPr>
      </w:pPr>
      <w:r>
        <w:rPr>
          <w:rFonts w:ascii="Arial" w:eastAsia="Arial" w:hAnsi="Arial" w:cs="Arial"/>
          <w:sz w:val="16"/>
          <w:szCs w:val="16"/>
        </w:rPr>
        <w:t>CUANDO EL MURO DE BLOQUE DE CEMENTO TENGA UN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APARENTE  O VAYA A PINTARSE, DEBERA TENERSE CUIDADO EXTREMO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O MANCHARLAS CON MORTERO, LECHADAS DE COLADOS, ETC. DEBIENDO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LAVARSE CUALQUIER MANCHA ANTES DE QUE FRAGUE.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10.12.12    </w:t>
      </w:r>
      <w:r>
        <w:rPr>
          <w:rFonts w:ascii="Arial" w:eastAsia="Arial" w:hAnsi="Arial" w:cs="Arial"/>
          <w:sz w:val="16"/>
          <w:szCs w:val="16"/>
        </w:rPr>
        <w:t>DESPUES DE CONSTRUIDO EL MURO, NO DEBERA MOJARSE PARA CURARLO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 ALGUN OTRO OBJETO. EN EPOCA DE LLUVIA, LOS MUROS DE BLOQUE DE CEMENTO A MEDIO CONSTRUIR SE PROTEGERAN CON POLIETILENO, SACOS DE PAPEL O CUALQUIER OTRO MEDIO QUE IMPIDA LA ENTRADA DE AGUA EN LOS CORAZONES, LA FALTA DE ESTA PRECAUCION PUEDE CAUSAR FISURAS Y HUMEDADES POSTERIORES  A LA OBRA.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10.2.13</w:t>
      </w:r>
      <w:r>
        <w:rPr>
          <w:rFonts w:ascii="Arial" w:eastAsia="Arial" w:hAnsi="Arial" w:cs="Arial"/>
          <w:sz w:val="16"/>
          <w:szCs w:val="16"/>
        </w:rPr>
        <w:t xml:space="preserve">      LAS TOLERANCIAS SE INDICAN EN EL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 PAVIMENTOS Y PISOS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SEGUN SE INDIQUE, LOS PAVIMENTOS DEBERAN LLENAR ALGUNO DE LOS REQUISITOS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ACUSTICO.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AISLAMIENTO TERMICO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DUREZA.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FACILIDAD DE LIMPIEZA.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FLEXIBILIDAD.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HIGIENE.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IMPERMEABILIDAD.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NULA CONSERVACION.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MATERIARES USADOS COMO PAVIMENTOS PUEDEN SER: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ELABORADOS EN EL LUGAR, COMO: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 HIDRAULICO ACABADO CEMENTO ESCOBILLADO.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MATERIALES PREFABRICADOS, COLOCADOS  EN LA OBRA, COMO: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 VINILICA ASBESTADA-PERMAPISO.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MADERA PARA ESCENARIOS O GIMNASIOS.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PARQUET DE MARMOL.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ALFOMBRA.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PISOS DE RESINAS EPOXICAS PARA CIRCULACIONES Y GRADERIAS.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ARQUITECTONICOS Y DE ACABADOS SE INDICARA LA LOCALIZACION Y EL  TIPO DE PISO POR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10.13.1  EJECUCION</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INVARIABLEMENTE SE AJUSTARAN A LOS NIVELES QUE SE ESTIPULARAN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MEDIANTE EL EMPLEO DE </w:t>
      </w:r>
      <w:proofErr w:type="gramStart"/>
      <w:r>
        <w:rPr>
          <w:rFonts w:ascii="Arial" w:eastAsia="Arial" w:hAnsi="Arial" w:cs="Arial"/>
          <w:sz w:val="16"/>
          <w:szCs w:val="16"/>
        </w:rPr>
        <w:t>LAS ,MUESTRAS</w:t>
      </w:r>
      <w:proofErr w:type="gramEnd"/>
      <w:r>
        <w:rPr>
          <w:rFonts w:ascii="Arial" w:eastAsia="Arial" w:hAnsi="Arial" w:cs="Arial"/>
          <w:sz w:val="16"/>
          <w:szCs w:val="16"/>
        </w:rPr>
        <w:t xml:space="preserve"> NECESARIAS.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 DUCTOS Y/O TUBERIAS, SE COLOCARAN E INSTALARAN PREVIAMENTE 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CONSTRUCCION DE LOS PISOS CORRESPONDIENTES.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 COLOCAR LOSETAS DE BARRO O CERAMICA EN GRANDES SUPERFICIES Y CUANDO ASI SE INDIQUE, DEBERAN PREVEERSE JUNTAS DE DILATACION A CADA 12 M, PARA EVITAR ABULTAMIENTOS DEBIENDO A EXPANSIONES DEL MATERIAL CON LOS CAMBIOS DE TEMPERATURA.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LO FIJE EL PROYECTO, SE PULIRA Y BRILLARA CON LOS MATERIALES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EL PROCEDIMIENTO QUE SE INDIQUE PARA CADA CASO.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TERMINADA DEBERA PROTEGERSE MIENTRAS DURE 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CONSTRUCCION.</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1013.2  CONCRETO HIDRAULICO</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 EL PRODUCTO OBTENIDO DE LA MEZCLA ADECUADA DE CEMENTO PORTLAND, AGREGADOS PETREOS, Y AGUA,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PAVIMENTOS QUE SE CONSTRUYEN SOBRE TERRENO NATURAL O DE RELLENO EN TERMINOS GENERALES SE OBSERVARA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 SUPERFICIE ES MUY GRANDE, LA COMPACTACION PODRA              HACERSE POR CAPAS, SATURADAS DE AGUA, COMO MAXIMO DE 30 CMS, CON RELLENO LIMPIO DE MATERIALES VEGETALES.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PAVIMENTO SE EJECUTARA SALVO INDICACION EN CONTRARIO, ARMANDO CUADROS O RECTANGULOS CUYA SUPERFICIE NO DEBERA SER MAYOR DE 5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EL CONCRETO HIDRAULICO QUE SE PREPARE PARA PAVIMENTOS Y PISOS,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TENDRA UN F´C = 150 KG/CM2. CON UN REVENIMIENTO  NO MAYOR DE 1O CMS.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TODOS LOS PAVIMENTOS INTERIORES Y EN PATIOS, LLEVARAN 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PENDIENTES INDICADAS EN PLANOS DE INSTALACIONES SATIRIAS.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 xml:space="preserve">            </w:t>
      </w:r>
      <w:r>
        <w:rPr>
          <w:rFonts w:ascii="Arial" w:eastAsia="Arial" w:hAnsi="Arial" w:cs="Arial"/>
          <w:sz w:val="16"/>
          <w:szCs w:val="16"/>
        </w:rPr>
        <w:t>ANTES DE INICIAR LA COLOCACION DEL CONCRETO HIDRAULICO SOBRE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TERRENO, DEBERA REGARSE PERFECTAMENTE LA SUPERFICIE DE ESTE, PARA QUE SE SATURE, PERO NO DEBERAN FORMARSE CHARCOS.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EMPLEARAN CIMBRAS RIGIDAS E INDEFORMABLES, Y QUE NO SUFRAN</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VARIACIONES EN SUS ALINEAMIENTOS Y NIVELES DEBIENDO ESTAR</w:t>
      </w:r>
    </w:p>
    <w:p w:rsidR="008A5842" w:rsidRDefault="006123EC">
      <w:pPr>
        <w:tabs>
          <w:tab w:val="center" w:pos="1080"/>
        </w:tabs>
        <w:ind w:left="0" w:hanging="2"/>
        <w:jc w:val="both"/>
        <w:rPr>
          <w:rFonts w:ascii="Arial" w:eastAsia="Arial" w:hAnsi="Arial" w:cs="Arial"/>
          <w:sz w:val="16"/>
          <w:szCs w:val="16"/>
        </w:rPr>
      </w:pPr>
      <w:r>
        <w:rPr>
          <w:rFonts w:ascii="Arial" w:eastAsia="Arial" w:hAnsi="Arial" w:cs="Arial"/>
          <w:sz w:val="16"/>
          <w:szCs w:val="16"/>
        </w:rPr>
        <w:t xml:space="preserve">             FIRMEMENTE FIJADAS AL TERRENO.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ES RECOMENDABLE LA CONSOLIDACION DEL CONCRETO MEDIANTE CABEZAL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INMERSION.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10.13.3</w:t>
      </w:r>
      <w:r>
        <w:rPr>
          <w:rFonts w:ascii="Arial" w:eastAsia="Arial" w:hAnsi="Arial" w:cs="Arial"/>
          <w:sz w:val="16"/>
          <w:szCs w:val="16"/>
        </w:rPr>
        <w:t xml:space="preserve">   </w:t>
      </w:r>
      <w:r>
        <w:rPr>
          <w:rFonts w:ascii="Arial" w:eastAsia="Arial" w:hAnsi="Arial" w:cs="Arial"/>
          <w:b/>
          <w:sz w:val="16"/>
          <w:szCs w:val="16"/>
        </w:rPr>
        <w:t>CORTADO DEL CONCRETO.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ASI LO AUTORICE Y ANTES DE CUMPLIR 48 HORAS EL COLADO, SE USARA UNA MAQUINA CORTADORA DE CONCRETO PARA FORMAR JUNTAS DE DILATACION. LOS CORTES TENDRAN UN ANCHO DE 2 A 3MM. Y UNA PROGUNDIDAD DE 1/3 DEL ESPESOR DEL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EN QUE LOS PAVIMENTOS NO LLEGUEN PERFECTAMENTE HASTA UN MURO, SE LES DARA UN ACABADO EN LOS CANTOS.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SUPERFICIE DEL PAVIMENTO DEBERA ESTAR EXENTA DE PROMINENCIAS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DEPRESIONES. TOMANDO EN CUENTA EL REVENTON COMO “NIVEL”, LAS TOLERANCIAS EN SUPERFICIES DEL ACABADO EN PISOS SERAN LAS INDICADAS EN EL PARRAFO 7.2 DE ESTE CAPITULO.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10.13.4</w:t>
      </w:r>
      <w:r>
        <w:rPr>
          <w:rFonts w:ascii="Arial" w:eastAsia="Arial" w:hAnsi="Arial" w:cs="Arial"/>
          <w:sz w:val="16"/>
          <w:szCs w:val="16"/>
        </w:rPr>
        <w:t xml:space="preserve">  </w:t>
      </w:r>
      <w:r>
        <w:rPr>
          <w:rFonts w:ascii="Arial" w:eastAsia="Arial" w:hAnsi="Arial" w:cs="Arial"/>
          <w:b/>
          <w:sz w:val="16"/>
          <w:szCs w:val="16"/>
        </w:rPr>
        <w:t>CURADO, VEASE CAPITULO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10.13.5</w:t>
      </w:r>
      <w:r>
        <w:rPr>
          <w:rFonts w:ascii="Arial" w:eastAsia="Arial" w:hAnsi="Arial" w:cs="Arial"/>
          <w:sz w:val="16"/>
          <w:szCs w:val="16"/>
        </w:rPr>
        <w:t xml:space="preserve">  </w:t>
      </w:r>
      <w:r>
        <w:rPr>
          <w:rFonts w:ascii="Arial" w:eastAsia="Arial" w:hAnsi="Arial" w:cs="Arial"/>
          <w:b/>
          <w:sz w:val="16"/>
          <w:szCs w:val="16"/>
        </w:rPr>
        <w:t>PROTECCION DEL PAVIMENTO.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DEBERA PROTEGERSE CON BARRERAS, PARA IMPEDIR EL TRANSITO DE PERSONAS O VEHICULOS, POR UN TIEMPO MINIMO </w:t>
      </w:r>
      <w:proofErr w:type="gramStart"/>
      <w:r>
        <w:rPr>
          <w:rFonts w:ascii="Arial" w:eastAsia="Arial" w:hAnsi="Arial" w:cs="Arial"/>
          <w:sz w:val="16"/>
          <w:szCs w:val="16"/>
        </w:rPr>
        <w:t>DE :</w:t>
      </w:r>
      <w:proofErr w:type="gramEnd"/>
      <w:r>
        <w:rPr>
          <w:rFonts w:ascii="Arial" w:eastAsia="Arial" w:hAnsi="Arial" w:cs="Arial"/>
          <w:sz w:val="16"/>
          <w:szCs w:val="16"/>
        </w:rPr>
        <w:t xml:space="preserve"> 24 HORAS SI SE USA CEMENTO DE RESISTENCIA RAPIDA O 48 HORAS SI ES CEMENTO NORMAL.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  ACABADOS DE PISO.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10.13.6.1</w:t>
      </w:r>
      <w:r>
        <w:rPr>
          <w:rFonts w:ascii="Arial" w:eastAsia="Arial" w:hAnsi="Arial" w:cs="Arial"/>
          <w:sz w:val="16"/>
          <w:szCs w:val="16"/>
        </w:rPr>
        <w:t xml:space="preserve">  </w:t>
      </w:r>
      <w:r>
        <w:rPr>
          <w:rFonts w:ascii="Arial" w:eastAsia="Arial" w:hAnsi="Arial" w:cs="Arial"/>
          <w:b/>
          <w:sz w:val="16"/>
          <w:szCs w:val="16"/>
        </w:rPr>
        <w:t>ACABADO RUGOSO.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INMEDIATAMENTE EL ACABADO SE LECHADEARA CON CEMENTO Y POCA AGUA EN CAPAS SUFICIENTES PARA TAPAR TODO EL PORO Y RUGOCIDAD DE LA BASE DE CONCRETO HIDRAULICO, HASTA OBTENER UNA PELICULA DE UN ESPESOR NO MENOR DE 3 MM. NI MAYOR A 5 MM. DEL PUNTO </w:t>
      </w:r>
      <w:proofErr w:type="gramStart"/>
      <w:r>
        <w:rPr>
          <w:rFonts w:ascii="Arial" w:eastAsia="Arial" w:hAnsi="Arial" w:cs="Arial"/>
          <w:sz w:val="16"/>
          <w:szCs w:val="16"/>
        </w:rPr>
        <w:t>MAS</w:t>
      </w:r>
      <w:proofErr w:type="gramEnd"/>
      <w:r>
        <w:rPr>
          <w:rFonts w:ascii="Arial" w:eastAsia="Arial" w:hAnsi="Arial" w:cs="Arial"/>
          <w:sz w:val="16"/>
          <w:szCs w:val="16"/>
        </w:rPr>
        <w:t xml:space="preserve"> ELEVADO. EL ACABADO SE DARA CON PLANA Y ESCOBA.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10.13.6.2</w:t>
      </w:r>
      <w:r>
        <w:rPr>
          <w:rFonts w:ascii="Arial" w:eastAsia="Arial" w:hAnsi="Arial" w:cs="Arial"/>
          <w:sz w:val="16"/>
          <w:szCs w:val="16"/>
        </w:rPr>
        <w:t xml:space="preserve">  </w:t>
      </w:r>
      <w:r>
        <w:rPr>
          <w:rFonts w:ascii="Arial" w:eastAsia="Arial" w:hAnsi="Arial" w:cs="Arial"/>
          <w:b/>
          <w:sz w:val="16"/>
          <w:szCs w:val="16"/>
        </w:rPr>
        <w:t>ACABADO CEMENTO PULIDO.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EJECUTARA IGUAL AL PARRAFO ANTERIOR SOLAMENTE QUE EL ACABADO SE DARA CON LLANA METALICA.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rsidP="00B25353">
      <w:pPr>
        <w:numPr>
          <w:ilvl w:val="2"/>
          <w:numId w:val="38"/>
        </w:numPr>
        <w:ind w:left="0" w:hanging="2"/>
        <w:jc w:val="both"/>
        <w:rPr>
          <w:rFonts w:ascii="Arial" w:eastAsia="Arial" w:hAnsi="Arial" w:cs="Arial"/>
          <w:sz w:val="16"/>
          <w:szCs w:val="16"/>
        </w:rPr>
      </w:pPr>
      <w:r>
        <w:rPr>
          <w:rFonts w:ascii="Arial" w:eastAsia="Arial" w:hAnsi="Arial" w:cs="Arial"/>
          <w:b/>
          <w:sz w:val="16"/>
          <w:szCs w:val="16"/>
        </w:rPr>
        <w:t xml:space="preserve">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 CONSTRUYAN SOBRE UNA LOSA DE CONCRETO SE OBSERVARA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TERMINOS GENERALES, LO SIGUIENTE: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LA  DISTANCIA ENTRE MAESTRAS PARA MARCAR LOS NIVELES DEL PISO ACABADO, NO EXCEDERA DE 2 CM, EN DOS DIRECCIONES PERPENDICULARES ENTRE SI. SALVO INDICACION EN CONTRARIO DEBERAN CONSTRUIRSE EN FORMA INTEGRAL CON LA LOSA PARA LO CUAL, SOBRE LA SUPERFICIE FRESCA DEL COLADO SE ESPARCIRA EN FORMA UNIFORME CEMENTO, A RAZON DE 3 KG/CM2. EL ACABADO SE HARA A MANO CON LLANA METALICA </w:t>
      </w:r>
      <w:r>
        <w:rPr>
          <w:rFonts w:ascii="Arial" w:eastAsia="Arial" w:hAnsi="Arial" w:cs="Arial"/>
          <w:sz w:val="16"/>
          <w:szCs w:val="16"/>
        </w:rPr>
        <w:lastRenderedPageBreak/>
        <w:t>O CON MAQUINA. EL PISO SE DEBERA CURAR DURANTE UN PERIODO MINIMO DE 72 HORAS. VEASE CAPITULO IV.</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10.13.8  PISOS DE CEMENTO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CUANDO SE CONSTRUYA EL PISO SOBRE UNA LOSA YA FRAGUADA, SE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PROCEDERA EN GENERAL COMO SE INDICA A CONTINUACION</w:t>
      </w:r>
      <w:proofErr w:type="gramStart"/>
      <w:r>
        <w:rPr>
          <w:rFonts w:ascii="Arial" w:eastAsia="Arial" w:hAnsi="Arial" w:cs="Arial"/>
          <w:sz w:val="16"/>
          <w:szCs w:val="16"/>
        </w:rPr>
        <w:t>:  LA</w:t>
      </w:r>
      <w:proofErr w:type="gramEnd"/>
      <w:r>
        <w:rPr>
          <w:rFonts w:ascii="Arial" w:eastAsia="Arial" w:hAnsi="Arial" w:cs="Arial"/>
          <w:sz w:val="16"/>
          <w:szCs w:val="16"/>
        </w:rPr>
        <w:t xml:space="preserve"> SUPERFICIE DE LA LOSA SE LIMPIARA DE POLVO Y OTRAS MATERIAS EXTRAÑAS, EVITANDO QUE  QUEDEN ZONAS CON MATERIAL SUELTO. PARA OBTENER UNA BUENA ADHERENCIA, SE PICARA LA SUPERFICIE DE LA LOSA.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LOSA SE SATURARA CON AGUA ANTES DE EXTENDER LA REVOLTURA. EL AGREGADO GRUESO QUE SE UTILICE PARA ELABORAR EL CONCRETO F´C = 140 KG/CM2. NO SERA MAYOR DE 13 MM. DE DIAMETRO.</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LA REVOLTURA SE COMPACTARA CON EL PROCEDIMIENTO QUE FIJE LA SUPERVISION Y EL ESPESOR COMPACTADO NO SERA MENOR DE 3 CMS. CON LA REGLA APOYADA EN LAS MAESTRAS SE COMPROBARA QUE LA REVOLTURA COMPACTADA TENGA EL NIVEL QUE FIJE EL PROYECTO. SOBRE LA SUPERFICIE FRESCA DEL COLADO SE ESPARCIRA EN FORMA UNIFORME CEMENTO, A RAZON DE 3 KG/M2. LA SUPERFICIE SE TERMINARA A MANO CON LLANA DE METAL, O CON MAQUINA, CON EL ACABADO QUE SE INDIQUE, LLEVARA LAS JUNTAS DE CONSTRUCCION QUE INDIQUE LA DIRECCION DE LA OBRA. EL PISO SE DEBERA CURAR DURANTE UN MINIMO DE 72 HORAS. SE PROTEGERA EL PAVIMENTO, COMO SE INDICO EN EL PARRAFO 11.2.11.</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10.13.9 PISOS DE LOSETA CERAMICA DE ALTA RESISTENCIA.</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PARA LA COLOCACION SE USARA CEMENTO CREST O BIEN CEMENTO NORMAL CON LA SIGUIENTE SECUELA.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SOBRE UN FIRME DE CONCRETO BIEN “MAESTREADO” SE APLICARA UNA MEZCLA CEMENTO-ARENA CERNIDA 1:3 Y APROXIMADAMENTE A 1 CM. DE ESPESOR. SE DEJARA OREAR DE 30 A 40 MINUTOS Y SE APLICARA SOBRE LA SUPERFICIE UNA MASILLA DE 2 A 3 MM. DE ESPESOR EN LA PROPORCION DE 1KG. DE CEMENTO POR ¾ DE LITRO DE AGUA. SOBRE ESTA MASILLA SE APLICARAN PIEZAS DE CERAMICA GOLPEANDOLAS CON RELA HASTA QUE QUEDEN PERFECTAMENTE ADHERIDAS Y NIVELADAS. SE PROCEDERA LUEGO A “JUNTEAR” O “LECHADEAR” CON CEMENTO BLANCO A RAZON DE 172 KG DE CEMENTO BLANCO 1 LITRO DE AGUA.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SI LA SUPERFICIE NO QUEDA COMPLETAMENTE LIMPIA, SE USARA PIEDRA POMEZ, ACIDO MURIATICO U OXALICO. ESTOS ULTIMOS APLICADOS EN SOLUCION 20% EN AGUA, DEBERAN SECARSE CON ESTOPA O TRAPO LIMPIO.</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w:t>
      </w:r>
      <w:r>
        <w:rPr>
          <w:rFonts w:ascii="Arial" w:eastAsia="Arial" w:hAnsi="Arial" w:cs="Arial"/>
          <w:sz w:val="16"/>
          <w:szCs w:val="16"/>
        </w:rPr>
        <w:t xml:space="preserve">  </w:t>
      </w:r>
      <w:r>
        <w:rPr>
          <w:rFonts w:ascii="Arial" w:eastAsia="Arial" w:hAnsi="Arial" w:cs="Arial"/>
          <w:b/>
          <w:sz w:val="16"/>
          <w:szCs w:val="16"/>
        </w:rPr>
        <w:t>RANURAS Y RESANES EN INSTALACIONES.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10.14.1    RANURAS.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SOLAMENTE BAJO LA AUTORIZACION DE LA SUPERVISION SE AUTORIZARA EN LOS MUROS DE BLOQUES DE CEMENTO, O EN LOS FIRMES.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CUANDO SEA NECESARIO EJECUTARLAS EN LOS FIRMES O FINOS SE HARA 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RANURA DE 10 CMS. DE ANCHO Y TODA LA PROFUNDIDAD DEL PISO, EXTENDIENDOSE DE 10 CMS. A AMBOS LADOS Y A UNA PROFUNDIDAD DE 5 CMS.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EN LOS MUROS SE HARAN DE 5 X 5 CMS, EXCEPTO LOS QUE SE INDIQUEN EN</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OTRA FORMA O EN LOS PLANOS DE INSTALACIONES RESPECTIVOS.</w:t>
      </w:r>
    </w:p>
    <w:p w:rsidR="008A5842" w:rsidRDefault="008A5842">
      <w:pPr>
        <w:tabs>
          <w:tab w:val="left" w:pos="3600"/>
        </w:tabs>
        <w:ind w:left="0" w:hanging="2"/>
        <w:jc w:val="both"/>
        <w:rPr>
          <w:rFonts w:ascii="Arial" w:eastAsia="Arial" w:hAnsi="Arial" w:cs="Arial"/>
          <w:sz w:val="16"/>
          <w:szCs w:val="16"/>
        </w:rPr>
      </w:pP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EN CUALQUIER ELEMENTO DE CONCRETO, LA DIRECCION DE LA OBRA AUTORIZARA EL PROCEDIMIENTO CUANDO SE REQUIERA EJECUTARLAS.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b/>
          <w:sz w:val="16"/>
          <w:szCs w:val="16"/>
        </w:rPr>
        <w:t>10.14.2      RESANES</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UNA VEZ COLOCADO EL TUBO SE RELLENARA TODA LA CAVIDAD CON ARENA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lastRenderedPageBreak/>
        <w:t>CERNIDA HASTA 2 CMS. ARRIBA DEL TUBO Y RESANANDO EL PISO CON CONCRETO, EN TAL FORMA QUE ANCLE EN AMBOS LADOS EN LA EXTENSION  DE 10 CMS. POR 5 CMS. DE PROFUNDIDAD CON EL ACABADO CORRESPONDIENTE FINO DE CEMENTO O FIRME.</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PARA RESANES EN MUROS SE SEGUIRA LA SIGUIENTE SECUELA:</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tabs>
          <w:tab w:val="left" w:pos="3600"/>
        </w:tabs>
        <w:ind w:left="0" w:hanging="2"/>
        <w:jc w:val="both"/>
        <w:rPr>
          <w:rFonts w:ascii="Arial" w:eastAsia="Arial" w:hAnsi="Arial" w:cs="Arial"/>
          <w:sz w:val="16"/>
          <w:szCs w:val="16"/>
        </w:rPr>
      </w:pPr>
      <w:r>
        <w:rPr>
          <w:rFonts w:ascii="Arial" w:eastAsia="Arial" w:hAnsi="Arial" w:cs="Arial"/>
          <w:sz w:val="16"/>
          <w:szCs w:val="16"/>
        </w:rPr>
        <w:t>UNA VEZ COLOCADO EL TUBO, SE TAPARA CON CARTON DE UN ESPESOR DE 3 MM. ENCIMA SE COLOCARA METAL DESPLEGADO ANCLANDOLO A BASE DE CLAVO DE 25 MM. A CONTINUACION SE RELLENARA CON MORTERO DE CEMENTO - ARENA.  1:5 DE TAL MANERA QUE SOBRESALGA UN MAXIMO DE UN CENTIMETRO DEL PAÑO DEL MURO SIN CONTAR ACABADO.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PARA LOS RESANES POR CONCEPTO DE RANURAS EN ELEMENTOS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CONCRETO, CADA CASO DEBERA SER RESUELTO OPORTUNAMENTE POR LA DIRECCION DE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10.15 REGISTROS.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PLANOS DE INSTALACIONES SE INDICARA SU EMPLAZAMIENTO, SUS DIMENSIONES INTERIORES ASI COMO SU PROFUNDIDAD DE DESPLANTE. LA DIRECCION DE LA OBRA PROPORCIONARA PLANOS DE DETALLES.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 CONSTRUIRAN SOBRE UN FIRME DE CONCRETO F´C = 100 KG/CM2. CON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10 CMS. DE PERALTE; MURETES DE TABIQUE RECOCIDO HECHO A MANO DE 14 CMS. DE ESPÉSOR, ASENTADO CON MORTERO CEMENTO-ARENA 1:5, REMATANDO CON MARCO Y CONTRAMARCO METALICO DE 2.5 X 2.5, LLEVARA TAPA DE 5 CMS. DE ESPESOR MINIMO, DE CONCRETO F´C 150 KG/CM2. NO SE ACEPTARAN DIFERENCIAS DE NIVEL EN TAPAS Y PISO TERMINADO MAYORES A 1.5 MM.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   RELLENOS EN ENTREPISOS Y AZOTEAS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10.16.1     MATERIALES.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QUE SE UTILICE EN ESTOS RELLENOS SE VACIARA POR MEDIO DE CAPAS COMPACTADAS, DEBERA TENER EL MENOR PESO VOLUMETRICO POSIBLE, CON EL OBJETO DE NO INCREMENTAR EN EXCESO LAS CARGAS QUE GRAVITAN SOBRE LA 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RECOMENDABLES A TITULO ENUNCIATIVO PERO LIMITATIVO,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ARENA POMEZ Y PIEDRA POMEZ.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DESPERDICIO DE SIPOREX.</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ESCORIA.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TEPETALES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TEZONTLES.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ANTES CITADOS PUEDEN UTILIZARSE SIMPLEMENTE CONFINADOS O AGLUTINADOS CON CAL Y ARENA CERNIDA, EN PROPORCION DE 1:7.</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POR NECESIDADES ESPECIFICAS DE UN LOCAL DETERMINADO, EL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PROYECTO INDIQUE MATERIALES CON PROPIEDADES ESPECIALES DE AISLAMIENTO ACUSTICO O DE BAJA CONDUCTIBILIDAD TERMICA SE PODRAN USAR LOS SIGUIENTES MATERIALES, EN FUNCION DE LAS RECOMENDACIONES DE LOS FABRICANTES SI SE EMPLEAN PRODUCTOS COMERCIALES: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CONCRETOS ESPUMOSOS Y LIGEROS.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FIBRA DE VIDRIO.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PERLITA INFLADA.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PRODUCTOS DE ASBESTO.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TERMOLITA.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10.16.2   PREPARACION.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PREVIAMENTE A LA EJECUCION DEL RELLENO, LA SUPERFICIE DEBERA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LIMPIARSE Y QUEDAR DESPROVISTA DE TODO MATERIAL EXTRAÑO Y PERJUDICIAL O LAS INSTALACIONES QUE EN EL SE ALOJEN.</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CUANTO LAS INSTALACIONES QUE VAYAN A QUEDAR ALOJADAS EN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RELLENOS, Y ANTES DE LA EJECUCION DE ESTOS DEBERAN ADOPTARSE LAS PRECAUCIONES SIGUIENTES: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COMPROBAR QUE LAS TUBERIAS HAYAN SIDO APROBADAS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SATISFACTORIAMENTE DE ACUERDO CON LAS NORMAS ESTABLECIDAS.</w:t>
      </w:r>
    </w:p>
    <w:p w:rsidR="008A5842" w:rsidRDefault="006123EC" w:rsidP="00B25353">
      <w:pPr>
        <w:numPr>
          <w:ilvl w:val="0"/>
          <w:numId w:val="58"/>
        </w:numPr>
        <w:ind w:left="0" w:hanging="2"/>
        <w:jc w:val="both"/>
        <w:rPr>
          <w:rFonts w:ascii="Arial" w:eastAsia="Arial" w:hAnsi="Arial" w:cs="Arial"/>
          <w:sz w:val="16"/>
          <w:szCs w:val="16"/>
        </w:rPr>
      </w:pPr>
      <w:r>
        <w:rPr>
          <w:rFonts w:ascii="Arial" w:eastAsia="Arial" w:hAnsi="Arial" w:cs="Arial"/>
          <w:sz w:val="16"/>
          <w:szCs w:val="16"/>
        </w:rPr>
        <w:t xml:space="preserve">VERIFICAR LA CORRECTA LOCALIZACION DE COLADERAS Y DESAGUES,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INCLUYENDO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3.</w:t>
      </w:r>
      <w:r>
        <w:rPr>
          <w:rFonts w:ascii="Arial" w:eastAsia="Arial" w:hAnsi="Arial" w:cs="Arial"/>
          <w:sz w:val="16"/>
          <w:szCs w:val="16"/>
        </w:rPr>
        <w:t xml:space="preserve">   SUS NIVELES RESPECTIVOS.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COMPROBAR QUE LAS TUBERIAS ESTEN RECIBIDAS DEBIDAMENTE, FIJAS EN SU POSICION Y CON SUS CORRESPONDIENTES RECUBRIMIENTOS, EN LOS CASOS QUE ASI LO INDIQUE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ANTES DE PROCEDER A EJECUTAR LOS RELLENOS EN AZOTEAS, DEBERAN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ESTAR YA CONSTRUIDOS LOS PRETILES QUE LOS CONFINAN Y LAS MOJONERAS O MAESTRAS QUE DEFINEN LAS PENDIENTES Y ESPESORES FIJADOS.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10.16.3  EJECUCION.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CUANDO EL MATERIAL DE RELLENO SE COLOQUE SIN AGLUTINAR Y ESTE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CONSTRUIDO POR PARTICULAS DE DIFERENTES TAMAÑOS, SE PROCURARA QUE LAS MAYORES SE COLOQUEN EN EL LECHO INFERIOR.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LA COMPACTACION EN CUALQUIER TIPO DE RELLENO, AGLUTINADO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HACERSE CON PISON DE MANO DE 20 KILOS.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ENTORTADOS DEBERAN CONSTRUIRSE INMEDIATAMENTE DESPUES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CONCLUIDOS LOS RELLENOS, CON OBJETO DE PROTEGERLOS CONTRA EL AGUA DE LLUVIA Y ADEMAS EN EL CASO DE RELLENOS AGLUTINADOS CON CEMENTO, EVITAR EVAPORACIONES EN EL AGUA DE FRAGUADO.</w:t>
      </w:r>
    </w:p>
    <w:p w:rsidR="008A5842" w:rsidRDefault="008A5842">
      <w:pPr>
        <w:ind w:left="0" w:hanging="2"/>
        <w:jc w:val="both"/>
        <w:rPr>
          <w:rFonts w:ascii="Arial" w:eastAsia="Arial" w:hAnsi="Arial" w:cs="Arial"/>
          <w:sz w:val="16"/>
          <w:szCs w:val="16"/>
        </w:rPr>
      </w:pPr>
    </w:p>
    <w:p w:rsidR="008A5842" w:rsidRDefault="008A5842" w:rsidP="005353CE">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RELLENOS DEBERAN EJECUTARSE POR FRENTES CONTINUOS, CON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OBJETO DE QUE LAS OPERACIONES SUBSECUENTES, EN ESPECIAL LOS ENTORTADOS, SE PUEDAN REALIZAR DE INMEDIATO.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EVITAR QUE LOS MATERIALES DE RELLENO 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HUMEDEZCAN, ESTOS DEBERAN EJECUTARSE SOLO CUANDO SE PREVEEN CONDICIONES CLIMATICAS FAVORABLES, Y EL CONTRATISTA DEBERA ADOPTAR LAS PRECAUCIONES NECESARIAS PARA PROTEGERLOS EN UN MOMENTO DADO CONTRA LA LLUVIA.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10.17  RELLENOS Y COMPACTACION</w:t>
      </w:r>
      <w:r>
        <w:rPr>
          <w:rFonts w:ascii="Arial" w:eastAsia="Arial" w:hAnsi="Arial" w:cs="Arial"/>
          <w:sz w:val="16"/>
          <w:szCs w:val="16"/>
        </w:rPr>
        <w:t>.</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EL CONTRATISTA CUIDARA DE QUE LOS RELLENOS QUE SE HAGAN NO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TENGAN EN EXCESO MATERIA ORGANICA, PIEDRA, PRODUCTOS DE DEMOLICION O DESPERDICIOS; EN CASO DE PRESENTAR ALGUN O ALGUNOS DE LOS ASPECTOS ANTERIORES, DEBERA REMOVERSE EL TERRENO Y SUSTITUIR POR TIERRA DE BUENA CALIDAD O GRAVA CEMENTADA QUE PERMITA SU FACIL COMPACTACION. ESTE MATERIAL SE ESPARCIRA EN CAPAS NO MAYORES DE 30 CMS. Y SE HUMEDECERA HASTA LOGRAR UN GRADO DE HUMEDAD QUE PERMITA SU FACIL COMPACTACION QUE DEBERA HACERSE DE PREFERENCIA CON ELEMENTOS MECANICOS O PISONES DE FIERRO DE 20 KGS.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DE ACABADO DEBERA PRESENTAR LOS NIVELES Y</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PENDIENTES QUE FIJE EL PROYECTO.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 REVESTIMIENTOS</w:t>
      </w:r>
      <w:r>
        <w:rPr>
          <w:rFonts w:ascii="Arial" w:eastAsia="Arial" w:hAnsi="Arial" w:cs="Arial"/>
          <w:sz w:val="16"/>
          <w:szCs w:val="16"/>
        </w:rPr>
        <w: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SON MATERIALES COLOCADOS SOBRE ELEMENTOS VERTICALES O INCLINADOS DE UNA EDIFICACION CON FINES DE PROTECCION Y/O DECORATIVOS.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 TITULO ENUNCIATIVA PERO NO LIMITATIVO, LOS REVESTIMIENTOS PODRAN SER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AZULEJO.</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 xml:space="preserve">                                     CERAMICA.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LOSETAS DE BARRO COMPRIMIDO VIBRADO O NO.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MORTERO.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MOSAICO.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PAPEL TAPIZ.</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ARTIFICIAL.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PIEDRA NATURAL.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YESO.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TIROL.</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EN CADA CASO EL PROYECTO FIJARA EL TIPO DE REVESTIMIENTO Y 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MATERIALES QUE DEBERAN EMPLEARSE.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DESPLOME MAXIMO TOLERABLE EN ELEMENTOS VERTICALES SERA DE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1/300 DE SU ALTURA TOTAL.</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ELEMENTOS HORIZONTALES O INCLINADOS, LA MAXIMA SEPARACIÓN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ADMISIBLE ENTRE EL PLANO DE PROYECTO Y EL RECUBRIMIENTO COLOCADO, NO SERA MAYOR DE 1/500 CON RESPECTO A LA MENOR DE LAS DIMENSIONES DEL PAÑO RECUBIERTO.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EJECUTAR LOS RECUBRIMIENTOS, SE COLOCARAN LOS DUCTOS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Y/O TUBERIAS DE LAS INSTALACIONES NECESARIAS.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SE HARAN A REGLA, O A NIVEL Y A PLOMO DE ACUERDO CON LO INDICADO EN  LOS PARRAFOS 16.2 Y 16.3 DE ESTE        CAPITULO PARALELAMENTE A LOS CONTRAMARCOS DE PUERTAS Y         VENTANAS Y EN OTROS TIPOS DE CLAROS. SE USARA EL MATERIAL  QUE         INDIQUE   EL PROYECTO, CON EL MISMO ESPESOR DEL REVESTIMIENTO O         RECUBRIMIENTO, CUIDANDO DE NO OBSTACULIZAR EL FUNCIONAMIENTO DE         PUERTAS Y VENTANAS.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DEBERA EVITARSE LA PENETRACION DE AGUA A TRAVES DEL        REVESTIMIENTO O RECUBRIMIENTO.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10.18.1      DE LOSETA CERAMICA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INDICARAN LOS PAÑOS O LAMBRINES        DONDE DEBA COLOCARSE, ASI TAMBIEN SUS CARACTERISTICAS, TALES                       COMO LA CALIDAD, EL COLOR, EL DIBUJO Y TEXTURA POR EMPLEAR.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 xml:space="preserve"> LA COLOCACIÓN DEL AZULEJO SERÁ IGUAL A TODOS LOS MATERIALESSIMILARES, SE DEJARÁ REMOJANDO EN AGUA POR LO MENOS DURANTE 24 HORAS ANTES DE COLOCARLO, DESPLOME MÁXIMO TOLERABLE 0.25% DE SU ALTURA TOTAL, PROPORCIÓN DE MORTERO CEMENTO – ARENA CERNIDA POR USAR SERÁ  1: 5 PARA RECIBIR LOS AZULEJOS Y PEGARLOS CON CEMENTO ESPECIAL.</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ESPACIO COMPRENDIDO ENTRE LA SUPERFICIE DEL AZULEJO Y EL MURO, DEBERÁ QUEDAR TOTALMENTE RELLENO DE MORTERO PARA EVITAR ASÍ, QUE SE DEJEN HUECOS O BOLSAS DE AIRE QUE AL SUFRIR ALTERACIONES DE TEMPERATURA DEL MEDIO AMBIENTE, SE DILATEN Y BOTEN LA PIEZA.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ab/>
      </w:r>
      <w:r>
        <w:rPr>
          <w:rFonts w:ascii="Arial" w:eastAsia="Arial" w:hAnsi="Arial" w:cs="Arial"/>
          <w:sz w:val="16"/>
          <w:szCs w:val="16"/>
        </w:rPr>
        <w:t>DESPUÉS DE HABER SIDO COLOCADO, SE CONSIDERARÁ UN TIEMPO DE SECADO DE 15 DÍAS APROXIMADAMENTE.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PODRÁ RATIFICAR SU BUENA COLOCACIÓN, GOLPEÁNDOLOS CON LOS NUDILLOS DE LA MANO PARA APRECIAR UN SONIDO PROFUNDO, NO SE ACEPTARÁN PIEZAS FLOJAS CON HUECOS O BOLSAS DE AIRE.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DEBERÁN TOMAR LAS PRECAUCIONES NECESARIAS PARA NO MALTRATAR O ROMPER LAS PIEZAS DE AZULEJO O EL RECUBRIMIENTO QUE SE INDIQUE, QUE QUEDEN JUNTO A LOS APOYOS O ANCLAS DE MAMPARAS, ASÍ COMO LOS ACCESORIOS QUE SE INSTALEN.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CORTES DE AZULEJO SE HARAN CON MAQUINA CORTADORA MANUAL 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ELECTRICA</w:t>
      </w:r>
    </w:p>
    <w:p w:rsidR="005353CE" w:rsidRDefault="005353CE">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10.18.2   REVESTIMIENTO DE MORTERO</w:t>
      </w:r>
    </w:p>
    <w:p w:rsidR="008A5842" w:rsidRDefault="008A5842">
      <w:pPr>
        <w:ind w:left="0" w:hanging="2"/>
        <w:jc w:val="both"/>
        <w:rPr>
          <w:rFonts w:ascii="Arial" w:eastAsia="Arial" w:hAnsi="Arial" w:cs="Arial"/>
          <w:sz w:val="16"/>
          <w:szCs w:val="16"/>
        </w:rPr>
      </w:pPr>
    </w:p>
    <w:p w:rsidR="008A5842" w:rsidRDefault="006123EC" w:rsidP="00B25353">
      <w:pPr>
        <w:numPr>
          <w:ilvl w:val="0"/>
          <w:numId w:val="12"/>
        </w:numPr>
        <w:ind w:left="0" w:hanging="2"/>
        <w:jc w:val="both"/>
        <w:rPr>
          <w:rFonts w:ascii="Arial" w:eastAsia="Arial" w:hAnsi="Arial" w:cs="Arial"/>
          <w:sz w:val="16"/>
          <w:szCs w:val="16"/>
        </w:rPr>
      </w:pPr>
      <w:r>
        <w:rPr>
          <w:rFonts w:ascii="Arial" w:eastAsia="Arial" w:hAnsi="Arial" w:cs="Arial"/>
          <w:sz w:val="16"/>
          <w:szCs w:val="16"/>
        </w:rPr>
        <w:t>LAS FINALIDADES SON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ABSORVER IRREGULARIDADES DEL ELEMENTO POR RECUBRIR. PROPORCIONAR BASE UNIFORME AL ACABADO QUE SOBRE ELLOS SE </w:t>
      </w:r>
      <w:proofErr w:type="gramStart"/>
      <w:r>
        <w:rPr>
          <w:rFonts w:ascii="Arial" w:eastAsia="Arial" w:hAnsi="Arial" w:cs="Arial"/>
          <w:sz w:val="16"/>
          <w:szCs w:val="16"/>
        </w:rPr>
        <w:t>ASIENTE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FINO DE CEMENTO, PASTA, CERÁMICA, AZULEJO, </w:t>
      </w:r>
      <w:proofErr w:type="gramStart"/>
      <w:r>
        <w:rPr>
          <w:rFonts w:ascii="Arial" w:eastAsia="Arial" w:hAnsi="Arial" w:cs="Arial"/>
          <w:sz w:val="16"/>
          <w:szCs w:val="16"/>
        </w:rPr>
        <w:t>ETC..</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 A LOS ELEMENTOS POR  RECUBRIR.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COMO ACABADOS PROPIAMENTE DICHOS.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B   CON RELACION A LOS REQUERIMIENTOS DE EXACTITUD EN LOS PLANOS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 ACABADO DE LOS REVESTIMIENTOS CON MORTERO PODRÁN </w:t>
      </w:r>
      <w:proofErr w:type="gramStart"/>
      <w:r>
        <w:rPr>
          <w:rFonts w:ascii="Arial" w:eastAsia="Arial" w:hAnsi="Arial" w:cs="Arial"/>
          <w:sz w:val="16"/>
          <w:szCs w:val="16"/>
        </w:rPr>
        <w:t>EJECUTARSE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PLOMO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NIVEL Y REGLA.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A TALOCHA CON ARISTAS RECTAS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C  DE ACUERDO CON EL ACABADO  SUPERFICIAL, PUEDEN CLASIFICARSE </w:t>
      </w:r>
      <w:proofErr w:type="gramStart"/>
      <w:r>
        <w:rPr>
          <w:rFonts w:ascii="Arial" w:eastAsia="Arial" w:hAnsi="Arial" w:cs="Arial"/>
          <w:sz w:val="16"/>
          <w:szCs w:val="16"/>
        </w:rPr>
        <w:t>EN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APLANADOS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t>REPELLADOS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 DEPENDIENDO DE LOS MATERIALES QUE INTERVIENEN EN SU                                                                  EJECUCION  LOS REVESTIMIENTOS DE MORTERO PUEDEN </w:t>
      </w:r>
      <w:proofErr w:type="gramStart"/>
      <w:r>
        <w:rPr>
          <w:rFonts w:ascii="Arial" w:eastAsia="Arial" w:hAnsi="Arial" w:cs="Arial"/>
          <w:sz w:val="16"/>
          <w:szCs w:val="16"/>
        </w:rPr>
        <w:t>SER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5</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ARENA                           </w:t>
      </w:r>
      <w:proofErr w:type="gramStart"/>
      <w:r>
        <w:rPr>
          <w:rFonts w:ascii="Arial" w:eastAsia="Arial" w:hAnsi="Arial" w:cs="Arial"/>
          <w:sz w:val="16"/>
          <w:szCs w:val="16"/>
        </w:rPr>
        <w:t>1 :</w:t>
      </w:r>
      <w:proofErr w:type="gramEnd"/>
      <w:r>
        <w:rPr>
          <w:rFonts w:ascii="Arial" w:eastAsia="Arial" w:hAnsi="Arial" w:cs="Arial"/>
          <w:sz w:val="16"/>
          <w:szCs w:val="16"/>
        </w:rPr>
        <w:t xml:space="preserve"> 4</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DE  CAL HIDRATADA – CEMENTO – ARENA    </w:t>
      </w:r>
      <w:proofErr w:type="gramStart"/>
      <w:r>
        <w:rPr>
          <w:rFonts w:ascii="Arial" w:eastAsia="Arial" w:hAnsi="Arial" w:cs="Arial"/>
          <w:sz w:val="16"/>
          <w:szCs w:val="16"/>
        </w:rPr>
        <w:t>1 :</w:t>
      </w:r>
      <w:proofErr w:type="gramEnd"/>
      <w:r>
        <w:rPr>
          <w:rFonts w:ascii="Arial" w:eastAsia="Arial" w:hAnsi="Arial" w:cs="Arial"/>
          <w:sz w:val="16"/>
          <w:szCs w:val="16"/>
        </w:rPr>
        <w:t xml:space="preserve"> 0.25 : 4</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EJECUCION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QUE REFIERE A LA EJECUCIÓN DE LOS RECUBRIMIENTOS DE                                    MORTERO, DEBERÁ ATENDERSE 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CUANDO SE REALICEN SOBRE SUPERFICIES DE CONCRETO, ÉSTAS DEBERÁN PICARSE PREVIAMENTE EN EL GRADO QUE FIJE LA DIRECCIÓN DE LA OBRA, EMPLEANDO LAS HERRAMIENTAS QUE PARA CADA CASO SE APRUEBE.</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LA SUPERFICIE POR RECUBRIR DEBERÁ ESTAR DESPROVISTA DE MATERIALES SUELTOS O MAL AFIANZADOS.</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EL PAÑO POR TRATAR DEBERÁ HUMEDECERSE PREVIAMENTE, A FIN DE EVITAR PÉRDIDAS DE AGUA EN EL PROCESO DE FRAGUADO DE CEMENTO, LAS PROPORCIONES DE MORTERO SERÁN LAS INDICADAS EN EL PÁRRAFO 16.8. D  DE ESTE CAPÍTULO.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MORTEROS ASÍ ELABORADOS SE COLOCARÁN SOBRE LA SUPERFICIE POR RECUBRIR, LANZADOS CON CUCHARA DE ALBAÑIL, HASTA DAR APROXIMADAMENTE EL ESPESOR REQUERIDO Y EMPAREJÁNDOLOS CON PLANA DE MADERA Y REGLA, NO SE ACEPTARAN ESPESORES MENORES A 1 cm. NI MAYORES A 2.5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6123EC" w:rsidP="00B25353">
      <w:pPr>
        <w:numPr>
          <w:ilvl w:val="0"/>
          <w:numId w:val="14"/>
        </w:numPr>
        <w:ind w:left="0" w:hanging="2"/>
        <w:jc w:val="both"/>
        <w:rPr>
          <w:rFonts w:ascii="Arial" w:eastAsia="Arial" w:hAnsi="Arial" w:cs="Arial"/>
          <w:sz w:val="16"/>
          <w:szCs w:val="16"/>
        </w:rPr>
      </w:pPr>
      <w:r>
        <w:rPr>
          <w:rFonts w:ascii="Arial" w:eastAsia="Arial" w:hAnsi="Arial" w:cs="Arial"/>
          <w:sz w:val="16"/>
          <w:szCs w:val="16"/>
        </w:rPr>
        <w:t>ADEMÁS SE OBSERVARÁ LO SIGUIENTE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A PLOMO Y REGLA SOBRE PARAMENTOS </w:t>
      </w:r>
      <w:proofErr w:type="gramStart"/>
      <w:r>
        <w:rPr>
          <w:rFonts w:ascii="Arial" w:eastAsia="Arial" w:hAnsi="Arial" w:cs="Arial"/>
          <w:sz w:val="16"/>
          <w:szCs w:val="16"/>
        </w:rPr>
        <w:t>VERTICALES ;</w:t>
      </w:r>
      <w:proofErr w:type="gramEnd"/>
      <w:r>
        <w:rPr>
          <w:rFonts w:ascii="Arial" w:eastAsia="Arial" w:hAnsi="Arial" w:cs="Arial"/>
          <w:sz w:val="16"/>
          <w:szCs w:val="16"/>
        </w:rPr>
        <w:t xml:space="preserve"> PARA DAR SUPERFICIES PLANAS Y A PLOMO SEGÚN LAS RECOMENDACIONES SIGUIENTES: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HECHURA DE MAESTRAS EXTREMAS, CON SEPARACIÓN NO MAYOR DE 12.00 m., CONTENIDAS EN UN MISMO PLANO VERTICAL, MEDIANTE EL EMPLEO DE PLOMO, HILO Y REGLA. HECHURA DE MAESTRAS INTERMEDIAS, FIJADAS CON HILO A REVENTÓN, APOYADAS SOBRE LAS MAESTRAS EXTREMAS, A UNA SEPARACIÓN NO MAYOR DE 1.50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RECUBRIMIENTO SE ENRASARÁ DESPLAZANDO LA REGLA SOBRE LAS MAESTRAS, DE MANERA DE LOGRAR  QUE TODOS PUNTOS DE LA SUPERFICIE GENERADA ESTEN ALOJADOS EN UN PLANO HORIZONTAL.</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55"/>
        </w:numPr>
        <w:ind w:left="0" w:hanging="2"/>
        <w:jc w:val="both"/>
        <w:rPr>
          <w:rFonts w:ascii="Arial" w:eastAsia="Arial" w:hAnsi="Arial" w:cs="Arial"/>
          <w:sz w:val="16"/>
          <w:szCs w:val="16"/>
        </w:rPr>
      </w:pPr>
      <w:r>
        <w:rPr>
          <w:rFonts w:ascii="Arial" w:eastAsia="Arial" w:hAnsi="Arial" w:cs="Arial"/>
          <w:b/>
          <w:sz w:val="16"/>
          <w:szCs w:val="16"/>
        </w:rPr>
        <w:t xml:space="preserve"> TOLERANCIAS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RECUBRIMINTO  DE MORTERO A PLOMO Y </w:t>
      </w:r>
      <w:proofErr w:type="gramStart"/>
      <w:r>
        <w:rPr>
          <w:rFonts w:ascii="Arial" w:eastAsia="Arial" w:hAnsi="Arial" w:cs="Arial"/>
          <w:sz w:val="16"/>
          <w:szCs w:val="16"/>
        </w:rPr>
        <w:t>REGLA ;</w:t>
      </w:r>
      <w:proofErr w:type="gramEnd"/>
      <w:r>
        <w:rPr>
          <w:rFonts w:ascii="Arial" w:eastAsia="Arial" w:hAnsi="Arial" w:cs="Arial"/>
          <w:sz w:val="16"/>
          <w:szCs w:val="16"/>
        </w:rPr>
        <w:t xml:space="preserve"> A NIVEL Y REGLA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DESPLOMES NO MAYORES A  1 / 600 DE ALTURA DEL ELEMENTO RECUBIERTO, CON UN VALOR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DESVIACIONES HORIZONTALES NO MAYORES DE 1 / 600 DE LA LONGITUD DEL ELEMENTO RECUBIERTO, CON UN MÁXIMO DE 2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ONDULACIONES EN LA SUPERFICIE QUE NO EXEDA A 1 </w:t>
      </w:r>
      <w:proofErr w:type="spellStart"/>
      <w:r>
        <w:rPr>
          <w:rFonts w:ascii="Arial" w:eastAsia="Arial" w:hAnsi="Arial" w:cs="Arial"/>
          <w:sz w:val="16"/>
          <w:szCs w:val="16"/>
        </w:rPr>
        <w:t>mm.</w:t>
      </w:r>
      <w:proofErr w:type="spellEnd"/>
      <w:r>
        <w:rPr>
          <w:rFonts w:ascii="Arial" w:eastAsia="Arial" w:hAnsi="Arial" w:cs="Arial"/>
          <w:sz w:val="16"/>
          <w:szCs w:val="16"/>
        </w:rPr>
        <w:t xml:space="preserve"> POR METRO DE LONGITUD.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10.18.5</w:t>
      </w:r>
      <w:r>
        <w:rPr>
          <w:rFonts w:ascii="Arial" w:eastAsia="Arial" w:hAnsi="Arial" w:cs="Arial"/>
          <w:sz w:val="16"/>
          <w:szCs w:val="16"/>
        </w:rPr>
        <w:t xml:space="preserve">      </w:t>
      </w:r>
      <w:r>
        <w:rPr>
          <w:rFonts w:ascii="Arial" w:eastAsia="Arial" w:hAnsi="Arial" w:cs="Arial"/>
          <w:b/>
          <w:sz w:val="16"/>
          <w:szCs w:val="16"/>
        </w:rPr>
        <w:t>GENERALIDADES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FORMAR LA PASTA SE EMPLEARÁN DOS PARTES DE AGUA POR TRES DE POLVO, PROCURANDO REVOLVER O BATIR BIEN AMBOS INGREDIENTES PARA TENERLA UNIFORME; A LOS POCOS MINUTOS SE INICIA UN AUMENTO DE TEMPERATURA Y LA PASTA EMPIEZA A OBTENER FLUIDEZ CRECIENDO EL VOLUMEN NOTABLEMENTE, PUDIENDO LLEGAR HASTA UN 18% AL SOLIDIFICARSE Y YA EN ESTE ESTADO SIGUE AUMENTANDO HASTA ALCANZAR 1% MÁS. AÚN CUANDO SE USE AGUA EN DEMASÍA, EL YESO SÓLO TOMARÁ LA CANTIDAD DE AGUA NECESARIA PARA SU FRAGUADO Y EL RESTO PUEDE TIRARSE SIN AFECTAR EN ABSOLUTO A LA PASTA ASÍ PREPARADA.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10.18.6     PROCESOS DE MANO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YESO A NIVEL O A PLOMADA. SEGÚN SE TRATE DE TRABES, MUROS, PLAFONES O COLUMNAS, SE USARÁN MAESTRAS, COMO SU NOMBRE LO INDICA. DEBIENDO QUEDAR PRECISAMENTE A NIVEL O SIGUENDO LA VERTICAL Y LA DESTANCIA ENTRE ELLAS NO DEBERÁ EXCEDER DE 1.80 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SOBRE ESTAS MAESTRAS SE CORRE EL YESO CON AYUDA DE REGLAS, AFINÁNDOSE POSTERIORMENTE CON LLANA METÁLICA SIN DEJAR LOMOS Y DEPRESIONES.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10.18.7    APLANADOS DE YESO.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ACABADOS SE INDICARÁN LOS MUROS DONDE DEBA APLICARSE APLANADOS DE YESO, ASÍ COMO EL PROCESO DE LA MANO DE OBRA A APLICAR.</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USARÁN LOS APLANADOS EXCLUSIVAMENTE EN ELEMENTOS INTERIORES CON UN ESPESOR MÁXIMO DE 1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w:t>
      </w: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LA DIRECCIÓN ORDENARÁ CUALES PROTUBERANCIAS DEBERÁN SER REBAJADAS EN LOS PARÁMETROS QUE VAYAN A SER ENYESADOS.</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CUANDO EL APLANADO DE YESO SE EJECUTE SOBRE CONCRETOS DE SUPERFICIE MUY TERSA, PREVIAMENTE PICADOS PARA OBTENER MAYOR ADHERENCIA. SI LA SUPERFICIE POR APLANAR O ENYESAR OFRECE LA SUPERFICIE ADHERENCIA, SÓLO SE REBAJARÁN LAS IRREGULARIDADES PRODUCIDAS POR LA CIMBRA.</w:t>
      </w:r>
    </w:p>
    <w:p w:rsidR="008A5842" w:rsidRDefault="008A5842">
      <w:pPr>
        <w:ind w:left="0" w:hanging="2"/>
        <w:jc w:val="both"/>
        <w:rPr>
          <w:rFonts w:ascii="Arial" w:eastAsia="Arial" w:hAnsi="Arial" w:cs="Arial"/>
          <w:sz w:val="16"/>
          <w:szCs w:val="16"/>
        </w:rPr>
      </w:pPr>
    </w:p>
    <w:p w:rsidR="008A5842" w:rsidRDefault="006123EC" w:rsidP="00B25353">
      <w:pPr>
        <w:numPr>
          <w:ilvl w:val="0"/>
          <w:numId w:val="15"/>
        </w:numPr>
        <w:ind w:left="0" w:hanging="2"/>
        <w:jc w:val="both"/>
        <w:rPr>
          <w:rFonts w:ascii="Arial" w:eastAsia="Arial" w:hAnsi="Arial" w:cs="Arial"/>
          <w:sz w:val="16"/>
          <w:szCs w:val="16"/>
        </w:rPr>
      </w:pPr>
      <w:r>
        <w:rPr>
          <w:rFonts w:ascii="Arial" w:eastAsia="Arial" w:hAnsi="Arial" w:cs="Arial"/>
          <w:sz w:val="16"/>
          <w:szCs w:val="16"/>
        </w:rPr>
        <w:t>SE TENDRÁ CUIDADO DE PROTEGER LOS ELEMENTOS DE FIERRO O TUBO GALVANIZADO DE LA OBRA SUSCEPTIBLES DE SER ATACADOS POR EL YESO.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10.18.8  TIROL ACÚSTICO</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ESTE MATERIAL SE APLICARÁ SOBRE UN APLANADO DE YESO APLICADO A LA TALOCHA.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MATERIAL ACÚSTICO QUE SE AUTORICE, DEBERÁ SER CONSTITUIDO A BASE DE FIBRA DE ASBESTO Y AGLUTINANTE.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APLICARÁ CONFORME A LAS ESPECIFICACIONES DEL FABRICANTE DEL MATERIAL, PREFIRIÉNDOSE LA APLICACIÓN MECÁNICA.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10.18.9   EMBOQUILLADOS.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EMBOQUILLADOS DE PUERTAS, VENTANAS Y ESQUINAS SE  EJECUTARÁN A REGLA Y A NIVEL Y PLOMADA SEGÚN EL CASO EN ESPESORES NO MAYORES DE 5 cm.</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LOS EMBOQUILLADOS NO DEBERÁN OBSTRUCCIONARSE EN CUALQUIER FORMA EL LIBRE ACCIONAMIENTO DE PUERTAS, VENTANAS Y VENTILAS. SALVO INDICACIÓN EN CONTRARIO, LAS ARISTAS Y LOS RINCONES DE MUROS, TRABES Y COLUMNAS SE DETERMINARÁN CON UN BOLEO O CURVA: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ARISTAS CON 2 cm. DE RADIO.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RINCONES CON 3 cm. DE RADIO.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lastRenderedPageBreak/>
        <w:t>10.18.10   PLAFONES FALSOS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MATERIALES QUE SE EMPLEEN EN LA CONSTRUCCIÓN DE PLAFONES DEBERÁN SER DE TAL MANERA RESISTENTES, QUE DEBERÁN PREVEERSE EN EL DISEÑO DEL MISMO Y QUE PUEDAN </w:t>
      </w:r>
      <w:proofErr w:type="gramStart"/>
      <w:r>
        <w:rPr>
          <w:rFonts w:ascii="Arial" w:eastAsia="Arial" w:hAnsi="Arial" w:cs="Arial"/>
          <w:color w:val="000000"/>
          <w:sz w:val="16"/>
          <w:szCs w:val="16"/>
        </w:rPr>
        <w:t>SOPORTAR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UNIDADES DE ILUMINACIÓN. DUCTOS DE AIRE ACONDICIONADO.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TRANSITO SOBRE ELLOS, QUE ASÍ SE INDICA, PARA HACER REVISIONES PERIÓDICAS DE INSTALACIONES.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DEJEN INSTALACIONES DE ILUMINACIÓN EMBUTIDAS Y CON OBJETO DE FACILITAR SU INSTALACIÓN, SERÁ CONVENIENTE AL FORMAR Y APLICAR LA SUPERFICIE QUE APLICARÁ EL YESO, FIJAR EN ELLA MARCOS METÁLICOS CON OBJETO DE DEFINIR PERFECTAMENTE LAS ARISTAS Y FACILITAR EN ESTA FORMA EL EMPOTRAMIENTO DE UNIDADES.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CONSTRUCCIÓN DE PLAFONES SE OBSERVARÁ EN TÉRMINOS GENERALES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ANTES DE CONSTRUIR LOS PLAFONES DEBERÁN COLOCARSE LOS DUCTOS Y/O TUBERÍAS DE LAS INSTALACIONES NECESARIAS.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LOS BASTIDORES DE UN PLAFÓN SE SUSPENDERÁN DE LOS ELEMENTOS ESTRUCTURALES MEDIANTE TIRANTES DE ACERO DE ACUERDO CON ALGUNO DE LOS PROCEDIMIENTOS SIGUIENTES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EMPOTRANDO LOS TIRANTES EN ELEMENTOS ESTRUCTURALES PREVIAMENTE A SU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A GANCHOS DE ALAMBRÓN QUE SOBRESALGAN DEL ELEMENTO ESTRUCTURAL Y QUE SE COLOQUEN PREVIAMENTE AL COLADO.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POR MEDIO DE TAQUETES Y TORNILLOS.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SUJETANDO LOS TIRANTES MEDIANTE PERNOS RAMSET Y HERRAMIENTA DE PERCUSIÓN.</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CUANDO LO ORDENE LA SUPERVISION LOS TIRANTES SE SUJETARÁN A LAS PRUEBAS DE CARGAS QUE SE FIJEN EN CADA CASO, CUANDO ASÍ SE INDIQUE  SE SOLDARÁN LOS TIRANTES Y LOS BASTIDORES.</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LA CARA INFERIOR DE LOS BASTIDORES SE USARÁ UNA MALLA O METAL DESPLEGADO DE 900 gr / m2.</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PLAFONES DE YESO, EL ESPESOR NO DEBERÁ EXCEDER DE UN CENTÍMETRO, EN PLAFONES DE MORTERO, EL ESPESOR NO DEBERÁ EXCEDER DE 2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numPr>
          <w:ilvl w:val="0"/>
          <w:numId w:val="1"/>
        </w:numPr>
        <w:ind w:left="0" w:hanging="2"/>
        <w:jc w:val="both"/>
        <w:rPr>
          <w:rFonts w:ascii="Arial" w:eastAsia="Arial" w:hAnsi="Arial" w:cs="Arial"/>
          <w:sz w:val="16"/>
          <w:szCs w:val="16"/>
        </w:rPr>
      </w:pPr>
      <w:r>
        <w:rPr>
          <w:rFonts w:ascii="Arial" w:eastAsia="Arial" w:hAnsi="Arial" w:cs="Arial"/>
          <w:sz w:val="16"/>
          <w:szCs w:val="16"/>
        </w:rPr>
        <w:t>EN ELEMENTOS HORIZONTALES O INCLINADOS LA MÁXIMA SEPARACIÓN ADMISIBLE ENTRE EL PLANO DE PROYECTO Y EL   QUE OCUPA EL PLAFÓN COLOCADO, NO SERÁ MAYOR DE 1/500 CON RESPECTO A LA MENOR DIMENSIÓN DEL PLAFÓN.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10.19 MÁRMOL EN MESETAS DE LAVABOS.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10.19.1     COLOCACIÓN.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DEBERÁ EXIGIRSE UNA MANO DE OBRA ESPECIALIZADA PARA ESTOS TRABAJOS. LAS PLACAS SE ASENTARÁN SOBRE LAS MESETAS NIVELADAS, CON MORTERO CEMENTO ARENA </w:t>
      </w:r>
      <w:proofErr w:type="gramStart"/>
      <w:r>
        <w:rPr>
          <w:rFonts w:ascii="Arial" w:eastAsia="Arial" w:hAnsi="Arial" w:cs="Arial"/>
          <w:sz w:val="16"/>
          <w:szCs w:val="16"/>
        </w:rPr>
        <w:t>1 :</w:t>
      </w:r>
      <w:proofErr w:type="gramEnd"/>
      <w:r>
        <w:rPr>
          <w:rFonts w:ascii="Arial" w:eastAsia="Arial" w:hAnsi="Arial" w:cs="Arial"/>
          <w:sz w:val="16"/>
          <w:szCs w:val="16"/>
        </w:rPr>
        <w:t xml:space="preserve"> 3 ; POR NINGÚN MOTIVO SE ACEPTARÁN DESPOSTILLADURAS.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PLACA SE ASENTARÁ  CON PRECISIÓN APLICANDO NIVEL DE MANO SOBRE SU SUPERFICIE EN SUS CUATRO ANGULOS INTERIORES Y EN SU CENTRO.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ZOCLOS SE COLOCARAN SIGUIENDO EL MISMO PROCEDIMIENTO. SE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PROTEGERÁN LAS SUPERFICIES HASTA LA TERMINACIÓN DE LA OBRA CON PAPEL GRUESO ADHERIDO CON ENGRUDO.</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CAPITULO 13</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13.1. HERRERIA.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CADA CASO PARTICULAR, LA DIRECCIÓN DE PROYECTOS PROPORCIONARÁ LOS PLANOS CORRESPONDIENTES CON LA LOCALIZACIÓN, NOMENCLATURA, DIMENSIONES DE PIEZAS Y SECCIONES DE LOS PERFILES Y ELEMENTOS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SALVO INDICACIÓN EN CONTRARIO PARA EL TRAZO BÁSICO SE TOMARÁ COMO BASE VERTICALMENTE EL NIVEL DE PRETIL DE CADA LOCAL Y HORIZONTALMENTE LOS CENTROS DE LOS VANOS CORRESPONDIENTES.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13.2.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MATERIALES QUE SE EMPLEEN PARA LA FABRICACIÓN DE BARANDALES, PUERTAS, TAPAJUNTAS DE LÁMINA SERÁN DE FABRICACIÓN NACIONAL DEBIENDO UTILIZARSE COMO MÍNIMO CALIBRE N° 18, DE LÁMINA ROLADA EN FRÍO.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FABRICACIÓN DE ELEMENTOS DONDE SE INDIQUE PERFILES TUBULARES PODRÁN EMPLEARSE TALES </w:t>
      </w:r>
      <w:proofErr w:type="gramStart"/>
      <w:r>
        <w:rPr>
          <w:rFonts w:ascii="Arial" w:eastAsia="Arial" w:hAnsi="Arial" w:cs="Arial"/>
          <w:sz w:val="16"/>
          <w:szCs w:val="16"/>
        </w:rPr>
        <w:t>COMO :</w:t>
      </w:r>
      <w:proofErr w:type="gramEnd"/>
    </w:p>
    <w:p w:rsidR="008A5842" w:rsidRDefault="006123EC">
      <w:pPr>
        <w:ind w:left="0" w:hanging="2"/>
        <w:jc w:val="both"/>
        <w:rPr>
          <w:rFonts w:ascii="Arial" w:eastAsia="Arial" w:hAnsi="Arial" w:cs="Arial"/>
          <w:sz w:val="16"/>
          <w:szCs w:val="16"/>
        </w:rPr>
      </w:pPr>
      <w:r>
        <w:rPr>
          <w:rFonts w:ascii="Arial" w:eastAsia="Arial" w:hAnsi="Arial" w:cs="Arial"/>
          <w:sz w:val="16"/>
          <w:szCs w:val="16"/>
        </w:rPr>
        <w:t>PROLAMSA S.A.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METÁLICA INDUSTRIAL MEXICANA S.A.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MATERIAL EMPLEADO EN LA FABRICACIÓN DE UNA PIEZA SEA SUSCEPTIBLE DE OXIDARSE, DEBERÁ SER PROTEGIDO CON UNA MANO DE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SI LA PIZA ES DE ALUMINIO Y SE ORDENA EL EMPLEO DE TORNILLOSY OTROS ELEMENTOS DE FIERRO O ACERO, DEBERÁN TOMARSE LAS PRECAUCIONES NECESARIAS PARA AISLAR ADECUADAMENTE TAL PIEZA, CON OBJETO DE EVITAR LA FORMACIÓN DE PARES GALVANIZADOS.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 DE PREFERENCIA PARA LA CANCELERÍA DE ALUMINIO LA LÍNEA INTEGRAL PANORAMA DE CUPRUM S.A. O UNA DE SIMILAR CALIDAD.</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FABRICACIÓN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 FABRICACIÓN DE BARANDALES, CANCELES, PUERTAS, TAPAJUNTAS, VENTANAS, ETC., SE OBSERVARÁ LO SIGUIENTE: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COTAS INDICADAS EN LOS PLANOS DEBERÁN RECTIFICARSE EN LA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CADA ELEMENTO DEBERÁ FABRICARSE DE MANERA QUE QUEDE DE UNA SOLA PIEZA. LA UNIÓN DE DOS ELEMENTOS POR SUS EXTREMOS DEBERÁ HACERSE DIAGONAL.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DEBERÁN PREVEERSE LOS Y ANCLAJES CON LA FORMA Y DIMENSIONES QUE FIJE EL PROYECTO, PARA LA REALIZACIÓN DE TRABAJOS SUBSECUENTES DE CADA PIEZA, DEBERÁN TOMARSE EN CUENTA LOS DISPOSITIVOS O PREVISIONES PARTICULARES QUE SE REQUIERAN.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GARANTIZAR LA PRECISIÓN EN FORMA Y DIMENSIONES DE UNA SOLA PIEZA, ANTES DE UNIR SUS DISTINTOS ELEMENTOS ENTRE SÍ DEFINITIVAMENTE, SE ARMARÁN HACIENDO LA PRESENTACIÓN DE LOS MISMOS EN SU CORRESPONDIENTE POSICIÓN, FIJÁNDOLOS MEDIANTE LOS PROCESOS QUE FORMAN UNA PIEZA DEBERÁN EJECUTARSE DE ACUERDO CON LO QUE FIJE EL PLANO DE DETALLE, POR MEDIO DE UNO DE LOS SIGUIENTES </w:t>
      </w:r>
      <w:proofErr w:type="gramStart"/>
      <w:r>
        <w:rPr>
          <w:rFonts w:ascii="Arial" w:eastAsia="Arial" w:hAnsi="Arial" w:cs="Arial"/>
          <w:sz w:val="16"/>
          <w:szCs w:val="16"/>
        </w:rPr>
        <w:t>SISTEMAS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ENGARGOLADO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REMACHADO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SOLDADURA ELÉCTRICA.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TORNILLERÍAS.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EL PROYECTO INDIQUE EMPLEO DE SOLDADURA ELÉCTRICA PARA UNIR ELEMENTOS DE UNA PIEZA, SE DEBERÁ TOMAR EN CUENTA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UNIÓN SE EFECTUARÁ MEDIANTE CORDÓN CONTÍNUO, ESMERILADO A CONTINUACIÓN LA SOLDADURA HASTA OBTENER LAS SUPERFICIES COMPLETAMENTE LISAS Y QUE NO PRESENTEN SALIENTES NI REBABAS, EN SUS PARTES VISIBLES.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TRABAJE EN MATERIALES CON ACABADO SUPRFICIAL, DEBERÁ SELECCIONARSE CUIDADOSAMENTE EL TIPO DE ELECTRODO O METAL PARA SOLDAR, DÁNDOSELE LA PREFERENCIA A AQUELLOS QUE ORIGINEN UN GAS INERTE DURANTE SU EMPLEO.</w:t>
      </w: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lastRenderedPageBreak/>
        <w:t>PUERTAS Y VENTANAS.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PARA SU FABRICACIÓN Y COLOCACIÓN ADEMÁS DE LAS INDICACIONES A QUE SE REFIERE EL PARRAFO 3, SE OBSERVARÁ LO </w:t>
      </w:r>
      <w:proofErr w:type="gramStart"/>
      <w:r>
        <w:rPr>
          <w:rFonts w:ascii="Arial" w:eastAsia="Arial" w:hAnsi="Arial" w:cs="Arial"/>
          <w:sz w:val="16"/>
          <w:szCs w:val="16"/>
        </w:rPr>
        <w:t>SIGUIENTE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ASÍ LO SOLICITE EL CONTRATISTA, SE PRESENTARÁN PARA SU APROBACIÓN MUESTRAS DE LOS PERFILES QUE SE VAYAN A UTILIZAR.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TRATANDOSE DE ELEMENTOS TUBULARES EN LA MANUFACTURA DE BARANDALES, CANCELES, MAMPARAS, PUERTAS, VENTANAS, ETC. LAS JUNTAS DEBERÁN SER ENGARGOLADAS EN LOS CANTOS DE LOS PANELES PREFIRIÉNDOSE PARA ESTO EL PUNTO DONDE SE HACE EL QUIEBRE INTERIOR DE LOS BATIENTES O EN SU CARA INFERIOR.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ARMARÁN SOLDADNDO LOS ELEMENTOS Y ESMERILANDO LAS JUNTAS PARA QUE LAS SUPERFICIES QUEDEN PERFECTAMENTE TERSAS, SIN ONDULACIONES NI DEPRESIONES.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MANGUETES INFERIORES Y ELEMENTOS VERTICALES DE FABRICACIÓN TUBULAR QUE VAYAN EN CONTACTO CON REPISONES, PRETILES O SARDINELES DEBERÁN PRACTICÁRSELES DE 0.6 cm.  COMO MÍNIMO CON SEPARACIONES Y LOCALIZACIONES CONVENIENTES, CON EL OBJETO DE RELLENAR CON LECHADA DE CEMENTO LOS MISMOS ELEMENTOS EVITANDO ASÍ ACUMULACIÓN DE AGUA.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TODOS LOS TABLEROS DE LÁMINA QUE VAN EN LAS PUERTAS TUBULARES DEBERÁN LLEVAR EN LA PARTE INFERIOR PERFORACIONES PARA EVITAR LA ACUMULACIÓN DE AGUA EN ESA PARTE.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Y ELEMENTOS MÓVILES DEBERÁN TENER UNA HOLGURA MÍNIMA Y UN AJUSTE QUE IMPIDA EL PASO DE CORRIENTES DE AIRE A TRAVÉS DE ELLAS.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HOLGURA MÍNIMA ENTRE ELEMENTOS FIJOS Y LOS ELEMENTOS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MÓVILES, SERÁ DE TRES MILÍMETROS EN CADA JUNTA.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HOJAS NO PRESENTARÁN TORCEDURAS DEBIENDO AJUSTARSE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PERFECTAMENTE EN SUS MARCOS.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PASADORES PARA PUERTAS DE DOS HOJAS Y LOS ELEVADORES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DE VENTILAS SERÁN DE USO RUDO.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ELEVADORES DE VENTILAS DEBERÁN SER DISEÑADOS DE MANERA QUE CON EL MENOR ESFUERZO PUEDAN ACCIONAR LA VENTILA Y SUFICIENTEMENTE FUERTES PARA QUE POR EL EXTERIOR NO SE PUEDA FORZAR SU APERTURA. DEBIENDO QUEDAR COLOCADOS A UNA ALTURA NO MAYOR DE 1.5 m. DEL PISO TERMINADO Y NO IRÁN EMBUTIDOS AL MURO NI COLOCADOS EN LOS MANGUETES ADOSADOS AL MURO NI COLOCADOS EN LOS MANGUETES ADOSADOS AL MURO.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SE ESPECIFIQUEN BIVELES INTEGRALES, ESTOS SE FABRICARÁN CON PERNO DE 13 </w:t>
      </w:r>
      <w:proofErr w:type="spellStart"/>
      <w:r>
        <w:rPr>
          <w:rFonts w:ascii="Arial" w:eastAsia="Arial" w:hAnsi="Arial" w:cs="Arial"/>
          <w:sz w:val="16"/>
          <w:szCs w:val="16"/>
        </w:rPr>
        <w:t>mm.</w:t>
      </w:r>
      <w:proofErr w:type="spellEnd"/>
      <w:r>
        <w:rPr>
          <w:rFonts w:ascii="Arial" w:eastAsia="Arial" w:hAnsi="Arial" w:cs="Arial"/>
          <w:sz w:val="16"/>
          <w:szCs w:val="16"/>
        </w:rPr>
        <w:t xml:space="preserve"> COMO MÍNIMO COLOCADO CON HEMBRA ATORNILLADA PARA PODER REMOVER LA PUERTA CUANDO SEA NECESARIO.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DOTARÁ DE MARCOS O CONTRAMARCOS METÁLICOS, DE ACUERDO CON LO QUE EN CADA CASO FIJE EL PLANO DE DETALLE, LOS MARCOS LLEVARÁN CHAMBRANA METÁLICAS CON LA FORMA Y DIMENSIONES QUE FIJE EN CADA CASO EL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MARCO SE FIJARÁ AL MURO MEDIANTE ANCLAS CON LONGITUD    MÍNIMA DE 5 </w:t>
      </w:r>
      <w:proofErr w:type="spellStart"/>
      <w:r>
        <w:rPr>
          <w:rFonts w:ascii="Arial" w:eastAsia="Arial" w:hAnsi="Arial" w:cs="Arial"/>
          <w:sz w:val="16"/>
          <w:szCs w:val="16"/>
        </w:rPr>
        <w:t>cms</w:t>
      </w:r>
      <w:proofErr w:type="spellEnd"/>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SEPARACIÓN ENTRE MARCO Y MOCHETA DEBERÁ SER UNIFORME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Y EN NINGÚN CASO SERÁ MAYOR DE 1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VENTANAS, CANCELES Y HOJAS DE LAS PUERTAS DEBERÁN QUEDAR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DIMENSIONES DE LAS VENTANAS CON RESPECTO A LAS DE LOS VANOS O CLAROS DEBERÁN SER TALES QUE PERMITAN EMBOQUILLADOS O RECUBRIMIENTOS QUE NO CUBRAN EL CONTRAMARCO DE LA VENTANA, NI OBSTRUYAN EN FORMA ALGUNA SU LIBRE FUNCIONAMIENTO.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PARTES MÓVILES DE UNA VENTANA DEBERÁN AJUSTARSE CON LA PRECISIÓN QUE PERMITA UN BUEN FUNCIONAMIENTO Y NINGUNA DE LAS PARTES MÓVILES DE LOS MECANISMOS DE ACCIONAMIENTO DEBERÁ TROPEZAR O QUEDAR OBSTRUIDO EN CUALQUIER FORMA.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UN ELEMENTO DEBA DESLIZARSE APOYÁNDOSE EN OTRO ELEMENTO DE LA MISMA PIEZA, LA FORMA Y ACABADO DE SUS SUPERFICIES DE CONTACTO DEBERÁN SER TALES QUE EL MOVIMIENTO PUEDA EFECTUARSE SUAVEMENTE Y SIN TROPIEZOS, EL SISTEMA PODRÁ SER GRATIFICADO O LUBRICADO CONVENIENTEMENTE.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2"/>
        </w:numPr>
        <w:ind w:left="0" w:hanging="2"/>
        <w:jc w:val="both"/>
        <w:rPr>
          <w:rFonts w:ascii="Arial" w:eastAsia="Arial" w:hAnsi="Arial" w:cs="Arial"/>
          <w:sz w:val="16"/>
          <w:szCs w:val="16"/>
        </w:rPr>
      </w:pPr>
      <w:r>
        <w:rPr>
          <w:rFonts w:ascii="Arial" w:eastAsia="Arial" w:hAnsi="Arial" w:cs="Arial"/>
          <w:b/>
          <w:sz w:val="16"/>
          <w:szCs w:val="16"/>
        </w:rPr>
        <w:t>PUERTAS CORREDIZAS.</w:t>
      </w:r>
    </w:p>
    <w:p w:rsidR="008A5842" w:rsidRDefault="008A5842" w:rsidP="00142CA6">
      <w:pPr>
        <w:ind w:leftChars="0" w:left="0" w:firstLineChars="0" w:firstLine="0"/>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DISEÑO Y MATERIALES EN CONSTRUCCIÓN DE ESTAS PUERTAS DEBERÁ SUJETARSE AL PROYECTO.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CORREDERAS DE LOS MECANISMOS DE RODAMIENTO SERÁN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ADECUADAS SEGÚN LA FRICCIÓN O CARGAS SOBRE ELLOS. EL FUNCIONAMIENTO DE LAS PUERTAS CORREDIZAS DEBERÁ SER DE SUSPENSIÓN UTILIZÁNDOSE HERRAJE TIPO STANLEY CON CARRETILLAS EMBALERADAS.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 OBRA DE ALBAÑILERÍA SE PREVEERÁN TODAS AQUELLAS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MEDIDAS QUE SEAN NECESARIAS SIN TENER QUE EJECUTAR MANIOBRAS INCÓMODAS QUE IMPIDAN UNA FÁCIL Y BUENA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keepNext/>
        <w:numPr>
          <w:ilvl w:val="1"/>
          <w:numId w:val="42"/>
        </w:numPr>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PASAMANOS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PLANOS DE DETALLES DE ESCALERAS SE INDICARÁ LA SECCIÓN, ALZADOS, MATERIALES Y PUNTOS DE MONTAJE DE LOS PASAMANOS DE LAS ESCALERAS Y PASILLOS.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EL MONTAJE SE PREVERÁ POR  MEDIO DE PIJAS DE SOPORTE LATERAL O VERTICAL SOLDADOS AL PASAMANOS; SE FIJARÁ CON TORNILLOS Y TAQUETES DE EXPANSIÓN O COMO SE INDIQUE EN LOS PLANOS DE DETALLE.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13.7   CHAMBRANAS MATÁLICAS.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SALVO INDICACIÓN EN CONTRARIO SE FABRICARÁN CON LÁMINA DE ACERO TIPO ROLADO EN FRÍO N° 18, CON LAS DIMENSIONES Y FORMA QUE INDICADAS EN EL PLANO RESPECTIVO.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TENDRÁN FORMADO EL REBAJO DE LAS BISAGRAS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CORRESPONDIENTES Y SE ENTREGARÁN EN LA OBRA CON ESTOS ELEMENTOS YA COLOCADOS, ASÍ COMO LA PREPARACIÓN DE LA CONTRACHAPA, SE ESMERILARÁN PREVIAMENTE TODAS LAS JUNTAS DE SOLDADURA.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1"/>
          <w:numId w:val="44"/>
        </w:numPr>
        <w:ind w:left="0" w:hanging="2"/>
        <w:jc w:val="both"/>
        <w:rPr>
          <w:rFonts w:ascii="Arial" w:eastAsia="Arial" w:hAnsi="Arial" w:cs="Arial"/>
          <w:sz w:val="16"/>
          <w:szCs w:val="16"/>
        </w:rPr>
      </w:pPr>
      <w:r>
        <w:rPr>
          <w:rFonts w:ascii="Arial" w:eastAsia="Arial" w:hAnsi="Arial" w:cs="Arial"/>
          <w:b/>
          <w:sz w:val="16"/>
          <w:szCs w:val="16"/>
        </w:rPr>
        <w:t>MARCOS METÁLICOS DE TAPAS DE REGISTROS.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SE CONSTRUIRÁN CON SECCIÓN DE FIERRO ESTRUCTURAL ANGULO DE 38 X 3 </w:t>
      </w:r>
      <w:proofErr w:type="spellStart"/>
      <w:r>
        <w:rPr>
          <w:rFonts w:ascii="Arial" w:eastAsia="Arial" w:hAnsi="Arial" w:cs="Arial"/>
          <w:sz w:val="16"/>
          <w:szCs w:val="16"/>
        </w:rPr>
        <w:t>mm.</w:t>
      </w:r>
      <w:proofErr w:type="spellEnd"/>
      <w:r>
        <w:rPr>
          <w:rFonts w:ascii="Arial" w:eastAsia="Arial" w:hAnsi="Arial" w:cs="Arial"/>
          <w:sz w:val="16"/>
          <w:szCs w:val="16"/>
        </w:rPr>
        <w:t xml:space="preserve"> SOLDANDO SUS UNIONES Y ESMERILÁNDOLAS.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MARCO SE FORMARÁ UNA RETÍCULA DE ALAMBRÓN DE 6 </w:t>
      </w:r>
      <w:proofErr w:type="spellStart"/>
      <w:r>
        <w:rPr>
          <w:rFonts w:ascii="Arial" w:eastAsia="Arial" w:hAnsi="Arial" w:cs="Arial"/>
          <w:sz w:val="16"/>
          <w:szCs w:val="16"/>
        </w:rPr>
        <w:t>mm.DE</w:t>
      </w:r>
      <w:proofErr w:type="spellEnd"/>
      <w:r>
        <w:rPr>
          <w:rFonts w:ascii="Arial" w:eastAsia="Arial" w:hAnsi="Arial" w:cs="Arial"/>
          <w:sz w:val="16"/>
          <w:szCs w:val="16"/>
        </w:rPr>
        <w:t xml:space="preserve"> DIÁMETRO A CADA 15 </w:t>
      </w:r>
      <w:proofErr w:type="spellStart"/>
      <w:r>
        <w:rPr>
          <w:rFonts w:ascii="Arial" w:eastAsia="Arial" w:hAnsi="Arial" w:cs="Arial"/>
          <w:sz w:val="16"/>
          <w:szCs w:val="16"/>
        </w:rPr>
        <w:t>cms</w:t>
      </w:r>
      <w:proofErr w:type="spellEnd"/>
      <w:r>
        <w:rPr>
          <w:rFonts w:ascii="Arial" w:eastAsia="Arial" w:hAnsi="Arial" w:cs="Arial"/>
          <w:sz w:val="16"/>
          <w:szCs w:val="16"/>
        </w:rPr>
        <w:t>. EN AMBOS SENTIDOS, SOLDADA AL MARCO.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LAS CUATRO ESQUINAS DEL MARCO SE COLOCARÁN OREJAS DE SOLERA DE 25 X 25 X 13 </w:t>
      </w:r>
      <w:proofErr w:type="spellStart"/>
      <w:r>
        <w:rPr>
          <w:rFonts w:ascii="Arial" w:eastAsia="Arial" w:hAnsi="Arial" w:cs="Arial"/>
          <w:sz w:val="16"/>
          <w:szCs w:val="16"/>
        </w:rPr>
        <w:t>mm.</w:t>
      </w:r>
      <w:proofErr w:type="spellEnd"/>
      <w:r>
        <w:rPr>
          <w:rFonts w:ascii="Arial" w:eastAsia="Arial" w:hAnsi="Arial" w:cs="Arial"/>
          <w:sz w:val="16"/>
          <w:szCs w:val="16"/>
        </w:rPr>
        <w:t xml:space="preserve"> DE DIÁMETRO.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sz w:val="16"/>
          <w:szCs w:val="16"/>
        </w:rPr>
        <w:tab/>
      </w: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ENTREGARÁN EN LA OBRA CON DOS MANOS DE PINTURA ANTICORROSIVA, EL CONTRAMARCO TENDRÁ 4 ANCLAS METÁLICAS PARA SU COLOCACIÓN EN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14</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PINTURA</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14.1 EQUIPO, HERRAMIENTA Y SU USO.</w:t>
      </w:r>
    </w:p>
    <w:p w:rsidR="008A5842" w:rsidRDefault="008A5842">
      <w:pPr>
        <w:tabs>
          <w:tab w:val="left" w:pos="540"/>
        </w:tabs>
        <w:ind w:left="0" w:hanging="2"/>
        <w:jc w:val="both"/>
        <w:rPr>
          <w:rFonts w:ascii="Arial" w:eastAsia="Arial" w:hAnsi="Arial" w:cs="Arial"/>
          <w:sz w:val="16"/>
          <w:szCs w:val="16"/>
        </w:rPr>
      </w:pPr>
    </w:p>
    <w:p w:rsidR="008A5842" w:rsidRDefault="006123EC">
      <w:pPr>
        <w:tabs>
          <w:tab w:val="left" w:pos="540"/>
        </w:tabs>
        <w:ind w:left="0" w:hanging="2"/>
        <w:jc w:val="both"/>
        <w:rPr>
          <w:rFonts w:ascii="Arial" w:eastAsia="Arial" w:hAnsi="Arial" w:cs="Arial"/>
          <w:sz w:val="16"/>
          <w:szCs w:val="16"/>
        </w:rPr>
      </w:pPr>
      <w:r>
        <w:rPr>
          <w:rFonts w:ascii="Arial" w:eastAsia="Arial" w:hAnsi="Arial" w:cs="Arial"/>
          <w:b/>
          <w:sz w:val="16"/>
          <w:szCs w:val="16"/>
        </w:rPr>
        <w:t>14.1.1 BROCHAS DE PELO.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BROCHAS DE PELO ANTES DE USARLAS DEBERÁN ESTAR PERFECTAMENTE LIMPIAS Y SECAS, SIN GRASAS NI POLVO. DURANTE LA EJECUCIÓN DEL TRABAJO Y MIENTRAS NO SE USEM DEBERÁN LAVARSE. NO SE PERMITIRÁ EL USO DE BROCHAS DEMASIADO GASTADAS O DE MALA CALIDAD QUE SUELTEN PELOS AL USARLAS O QUE DEJEN HUELLAS O ABULTAMIENTO EN LA PELÍCULA DE PINTURA.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USO DE LA BROCHA.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OBJETO DE LOGRAR BUENOS ACABADOS DEBERÁ EVITARSE QUE SE USE LA BROCHA AL PINTAR EN FORMA ROTATORIA Y DESORDENAMIENTO. DEBERÁN IMPRIMIRSE MOVIMIENTOS RECTOS SIGUIENDO TRAYECTORIAS PARALELAS AL MISMO TIEMPO QUE FORMANDO EN ELLAS UNA PELÍCULA UNIFORME, DESPUÉS SE TRAZARÁN TRAYECTORIAS TRANSVERSALES Y ASÍ SUCESIVAMENTE. EL ACABADO FINAL O AFINAMIENTO DEBERÁ HACERSE ASENTADO SOLAMENTE LA BROCHA. LA PRESENCIA DE HUELLAS DEJADAS POR LA BROCHA ES PRUEBA DE UNA MALA APLICACIÓN.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BROCHAS DE AIRE.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DEBERÁN USARSE EN PERFECTO ESTADO DE FUNCIONAMIENTO Y DEBERÁN DESARROLLAR LA SUFICIENTE PRESIÓN PARA DAR ACABADOS PERFECTOS. EL USO DE ESTOS APARATOS SERÁ EN FORMA SIMILAR AL DE LA BROCHA DE PELO. POR LO QUE SE REFIERE A LOS MOVIMIENTOS QUE SE IMPRIMEN AL USARLAS Y SE PROCEDERÁ A DESPLAZARLAS CON VELOCIDAD UNIFORME PARA EVITAR ESCURRIMIENTOS O ACUMULAMIENTOS DE PINTURA EN UNOS LUGARES MÁS QUE OTROS.</w:t>
      </w:r>
    </w:p>
    <w:p w:rsidR="008A5842" w:rsidRDefault="008A5842">
      <w:pPr>
        <w:ind w:left="0" w:hanging="2"/>
        <w:jc w:val="both"/>
        <w:rPr>
          <w:rFonts w:ascii="Arial" w:eastAsia="Arial" w:hAnsi="Arial" w:cs="Arial"/>
          <w:sz w:val="16"/>
          <w:szCs w:val="16"/>
        </w:rPr>
      </w:pPr>
    </w:p>
    <w:p w:rsidR="008A5842" w:rsidRDefault="006123EC" w:rsidP="00B25353">
      <w:pPr>
        <w:numPr>
          <w:ilvl w:val="2"/>
          <w:numId w:val="59"/>
        </w:numPr>
        <w:ind w:left="0" w:hanging="2"/>
        <w:jc w:val="both"/>
        <w:rPr>
          <w:rFonts w:ascii="Arial" w:eastAsia="Arial" w:hAnsi="Arial" w:cs="Arial"/>
          <w:sz w:val="16"/>
          <w:szCs w:val="16"/>
        </w:rPr>
      </w:pPr>
      <w:r>
        <w:rPr>
          <w:rFonts w:ascii="Arial" w:eastAsia="Arial" w:hAnsi="Arial" w:cs="Arial"/>
          <w:b/>
          <w:sz w:val="16"/>
          <w:szCs w:val="16"/>
        </w:rPr>
        <w:t>RECIPIENTES.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RECIPIENTES O ENVASES DE MATERIAL NO ATACABLE POR LA PINTURA, QUE ESTEN LIMPIOS SIN GRASA NI POLVO Y DOTADOS DE TAPAS HERMÉTICAS.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 ESPECIFICACIONES GENERALES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14.2.1 ESTADO DE LA PINTURA ANTES DE APLICARSE.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PINTURA LISTA PARA APLICARSE DEBERÁ SER DE ASPECTO HOMOGÉNEO, SIN GRUMOS NI POLVO USADOS COMO ADULTERANTES </w:t>
      </w:r>
      <w:proofErr w:type="gramStart"/>
      <w:r>
        <w:rPr>
          <w:rFonts w:ascii="Arial" w:eastAsia="Arial" w:hAnsi="Arial" w:cs="Arial"/>
          <w:sz w:val="16"/>
          <w:szCs w:val="16"/>
        </w:rPr>
        <w:t>“ PARA</w:t>
      </w:r>
      <w:proofErr w:type="gramEnd"/>
      <w:r>
        <w:rPr>
          <w:rFonts w:ascii="Arial" w:eastAsia="Arial" w:hAnsi="Arial" w:cs="Arial"/>
          <w:sz w:val="16"/>
          <w:szCs w:val="16"/>
        </w:rPr>
        <w:t xml:space="preserve"> DARLE CUERPO”. DEBERÁ POSEER LA VISCOSIDAD NECESARIA PARA FÁCIL APLICACIÓN DE TAL MANERA QUE PERMITA LA FORMULACIÓN DE PELÍCULAS FINAS Y UNIFORMES SIN ESCURRIMIENTOS NI GRANULOSIDADES.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PINTURAS RESECAS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USO DE PINTURAS QUE HAYAN ENDURECIDO DEMASIADO, NO DEBERÁ PERMITIRSE AÚN CUANDO SE PRETENDA USARLAS MEZCLADAS CON ACEITES SECANTES.</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ADELGAZAMIENTO DE PINTURA</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DEBERÁN USARSE TAL COMO ESTÁN ENVASADAS Y NO SE PERMITIRÁ EL USO DE ADELGAZADORES SALVO INDICACIÓN DE LA FORMA DE UTILIZARSE POR LA DIRECCIÓN DE LA OBRA.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142CA6" w:rsidRDefault="00142CA6">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lastRenderedPageBreak/>
        <w:t>PINTURA ENVASADAS</w:t>
      </w:r>
      <w:r>
        <w:rPr>
          <w:rFonts w:ascii="Arial" w:eastAsia="Arial" w:hAnsi="Arial" w:cs="Arial"/>
          <w:sz w:val="16"/>
          <w:szCs w:val="16"/>
        </w:rPr>
        <w: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PINTURAS ENVASADAS DEBERÁN SER DE RECONOCIDA CALIDAD A CUYA APROBACIÓN DEBERÁ SUJETARSE EL CONTRATISTA.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MUESTRAS.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 LA OPORTUNIDAD QUE EL CASO REQUIERA Y TOMANDO EN CUENTA LAS CIRCUNSTANCIAS EN QUE SE EJECUTEN LOS TRABAJOS DE LA OBRA, SE APLICARÁN SOBRE SUPERFICIES REPRESENTATIVAS PARA SU APROBACIÓN POR LA SUPERVISIÓN.</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ARRUGAS.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PRESENCIA DE ARRUGAS PUEDE SER CONSECUENCIA DE ACUMULACIÓN DE PINTURA, DE PRESENCIA DE GRASA BAJO LA PELÍCULA O EN GENERAL LA FALTA DE ADHERENCIA, DE EXCESO DE ADELGAZADOR O FALTA DE SECANTES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BOLSAS.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ABOLSAMIENTOS DE LA PELÍCULA DE PINTURA PUEDEN OBEDECER A HABERSE PINTADO SOBRE SUPERFICIES HÚMEDAS O APARENTES SECAS O BIEN, AL CONTENIDO DE AGUA EN LA PINTURA.</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LIJADO.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DEBERÁ PULIRSE CON LIJA ANTES DE CADA MANO DE PINTURA PARA BORRAR PEQUEÑAS ASPEREZAS O GRANULOSIDADES Y LOGRAR MEJOR ADHERENCIA ENTRE MANO Y MANO.</w:t>
      </w: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RESANES.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RESANES DE RASPADURAS DEBERÁN HACERSE RELLENANDO ESTAS CON </w:t>
      </w:r>
      <w:proofErr w:type="gramStart"/>
      <w:r>
        <w:rPr>
          <w:rFonts w:ascii="Arial" w:eastAsia="Arial" w:hAnsi="Arial" w:cs="Arial"/>
          <w:sz w:val="16"/>
          <w:szCs w:val="16"/>
        </w:rPr>
        <w:t>“ PLASTE</w:t>
      </w:r>
      <w:proofErr w:type="gramEnd"/>
      <w:r>
        <w:rPr>
          <w:rFonts w:ascii="Arial" w:eastAsia="Arial" w:hAnsi="Arial" w:cs="Arial"/>
          <w:sz w:val="16"/>
          <w:szCs w:val="16"/>
        </w:rPr>
        <w:t>”, PREPARADO CON COLA VEGETAL O RESISTOL 850, BLANCO ESPAÑA Y PINTURA VINÍLICA SEGÚN EL COLOR POR EMPLEAR FONDEANDO LUEGO Y DANDO FINALMENTE UNA MANO DE PINTURA A TODA LA SUPERFICIE O BIEN IGUALANDO LA PINTURA PARA LA PARTE DAÑADA ÚNICAMENTE, AUNQUE NO SIEMPRE SEA RECOMENDABLE ESTO ÚLTIMO POR LA DIFICULTAD QUE PRESENTE CONSEGUIR UNA IGUALDAD DE ACABADO.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rsidP="00B25353">
      <w:pPr>
        <w:numPr>
          <w:ilvl w:val="2"/>
          <w:numId w:val="46"/>
        </w:numPr>
        <w:ind w:left="0" w:hanging="2"/>
        <w:jc w:val="both"/>
        <w:rPr>
          <w:rFonts w:ascii="Arial" w:eastAsia="Arial" w:hAnsi="Arial" w:cs="Arial"/>
          <w:sz w:val="16"/>
          <w:szCs w:val="16"/>
        </w:rPr>
      </w:pPr>
      <w:r>
        <w:rPr>
          <w:rFonts w:ascii="Arial" w:eastAsia="Arial" w:hAnsi="Arial" w:cs="Arial"/>
          <w:b/>
          <w:sz w:val="16"/>
          <w:szCs w:val="16"/>
        </w:rPr>
        <w:t xml:space="preserve"> EXCESO DE PINTURA.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GENERALMENTE BASTAN DOS O TRES MANOS DE PINTURA PARA DAR UNBUEN ACABADO, POR LO MISMO DEBERÁ EVITARSE DAR MAYOR NÚMERO DE MANOS PARA EVITAR QUE LA PINTURA SE DESPRENDA POSTERIORMENTE POR LA FORMACIÓN DE PELÍCULAS DEMASIADO GRUESAS.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14.3   LACA TRANSPARENTE.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DE ACABADOS, INDICARÁN LOS ELEMENTOS DE MADERA QUE SEAN APARENTES Y LOS QUE DEBAN TERMINARSE   CON LACA TRANSPARENTE MATE, SEMIMATE O BRILLANTE.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PRODUCTOS COMERCIALES DE PRIMERA CALIDAD Y SE        PRESENTARAN MUESTRAS PARA RECABAR LA AUTORIZACIÓN CORRESPONDIENTE DE LA SUPERVICION.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 SECUELA DE PROCESO </w:t>
      </w:r>
      <w:proofErr w:type="gramStart"/>
      <w:r>
        <w:rPr>
          <w:rFonts w:ascii="Arial" w:eastAsia="Arial" w:hAnsi="Arial" w:cs="Arial"/>
          <w:sz w:val="16"/>
          <w:szCs w:val="16"/>
        </w:rPr>
        <w:t>SERÁ :</w:t>
      </w:r>
      <w:proofErr w:type="gramEnd"/>
      <w:r>
        <w:rPr>
          <w:rFonts w:ascii="Arial" w:eastAsia="Arial" w:hAnsi="Arial" w:cs="Arial"/>
          <w:sz w:val="16"/>
          <w:szCs w:val="16"/>
        </w:rPr>
        <w:t xml:space="preserve"> LIMPIAR, PULIR, EMPLASTECER,            APLICAR TAPAPORO, ENTINTADO, SELLADO, PULIR, LAQUEADO, FIBRA Y LACA MATE.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14.4   PINTURAS A LA INTERPERIE.</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LOS REQUISITOS QUE DEBERÁN LLENAR </w:t>
      </w:r>
      <w:proofErr w:type="gramStart"/>
      <w:r>
        <w:rPr>
          <w:rFonts w:ascii="Arial" w:eastAsia="Arial" w:hAnsi="Arial" w:cs="Arial"/>
          <w:sz w:val="16"/>
          <w:szCs w:val="16"/>
        </w:rPr>
        <w:t>SON :</w:t>
      </w:r>
      <w:proofErr w:type="gramEnd"/>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CONSTITUCIÓN, CALIDAD Y DOSIFICACIÓN ADECUADA DE LOS     PIGMENTOSDE LA PINTURA, CON RESPECTO A LOS VEHÍCULOS.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CONSTITUYENTES DE LA PINTURA QUE NO SEA ATACABLES POR LOS        AGENTES QUÍMICOS  A QUE ESTEN EXPUESTOS.</w:t>
      </w:r>
    </w:p>
    <w:p w:rsidR="008A5842" w:rsidRDefault="008A5842">
      <w:pPr>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PODER CUBRIENTE Y COMO CONSECUENCIA DEBERÁ DETERMINARSE EL NUMERO DE MANOS QUE DEBERA APLICARSE.</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ELASTICIDAD DE LA PELÍCULA DE PINTURA, DE ACUERDO CON EL COEFICIENTE DE DILATACIÓN DEL MATERIAL SOBRE EL QUE VAYA A APLICAR.</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COLORES FIJOS A LA ACCIÓN DE LOS RAYOS DEL SOL.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48"/>
        </w:numPr>
        <w:tabs>
          <w:tab w:val="left" w:pos="1260"/>
        </w:tabs>
        <w:ind w:left="0" w:hanging="2"/>
        <w:jc w:val="both"/>
        <w:rPr>
          <w:rFonts w:ascii="Arial" w:eastAsia="Arial" w:hAnsi="Arial" w:cs="Arial"/>
          <w:sz w:val="16"/>
          <w:szCs w:val="16"/>
        </w:rPr>
      </w:pPr>
      <w:r>
        <w:rPr>
          <w:rFonts w:ascii="Arial" w:eastAsia="Arial" w:hAnsi="Arial" w:cs="Arial"/>
          <w:b/>
          <w:sz w:val="16"/>
          <w:szCs w:val="16"/>
        </w:rPr>
        <w:t>PINTURAS ANTICORROSIVAS.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 CORROSIÓN ATACA INCANSABLEMENTE A TODA SUPERFICIE DE HIERRO Y ACERO EXPUESTOS A LA INTERPERIE Y ESTA DESTRUCCIÓN SE ACENTÚA MÁS EN LAS COSTAS Y EN LAS AREAS INDUSTRIALES, DEBIDO A LA PRESENCIA DE ÁCIDOS Y ALCALIS. PARA LA PROTECCIÓN DE ESTAS SUPERFICIES COMÚNMENTE SE EMPLEA LA PINTURA ANTICORROSIVA.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POR LO GENERAL TODAS LAS PINTURAS DE ACEITE O ESMALTE SINTÉTICO TIENEN PROPIEDADES ANTICORROSIVAS, PERO NO TIENEN LA MISMA RESISTENCIA; NI SON TAN EFECTIVAS COMO LOS ANTICORROSIVOS PRIMARIOS ESPECIALMENTE ELABORADOS PARA IMPEDIR LA CORROSIÓN. SE FABRICAN DOS </w:t>
      </w:r>
      <w:proofErr w:type="gramStart"/>
      <w:r>
        <w:rPr>
          <w:rFonts w:ascii="Arial" w:eastAsia="Arial" w:hAnsi="Arial" w:cs="Arial"/>
          <w:sz w:val="16"/>
          <w:szCs w:val="16"/>
        </w:rPr>
        <w:t>TIPOS :</w:t>
      </w:r>
      <w:proofErr w:type="gramEnd"/>
      <w:r>
        <w:rPr>
          <w:rFonts w:ascii="Arial" w:eastAsia="Arial" w:hAnsi="Arial" w:cs="Arial"/>
          <w:sz w:val="16"/>
          <w:szCs w:val="16"/>
        </w:rPr>
        <w:t xml:space="preserve"> ANTICORROSIVO PRIMARIO Y ANTICORROSIVO DE TERMINACIÓN.</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48"/>
        </w:numPr>
        <w:tabs>
          <w:tab w:val="left" w:pos="1080"/>
        </w:tabs>
        <w:ind w:left="0" w:hanging="2"/>
        <w:jc w:val="both"/>
        <w:rPr>
          <w:rFonts w:ascii="Arial" w:eastAsia="Arial" w:hAnsi="Arial" w:cs="Arial"/>
          <w:sz w:val="16"/>
          <w:szCs w:val="16"/>
        </w:rPr>
      </w:pPr>
      <w:r>
        <w:rPr>
          <w:rFonts w:ascii="Arial" w:eastAsia="Arial" w:hAnsi="Arial" w:cs="Arial"/>
          <w:b/>
          <w:sz w:val="16"/>
          <w:szCs w:val="16"/>
        </w:rPr>
        <w:t>ANTICORROSIVOS PRIMARIOS</w:t>
      </w:r>
      <w:r>
        <w:rPr>
          <w:rFonts w:ascii="Arial" w:eastAsia="Arial" w:hAnsi="Arial" w:cs="Arial"/>
          <w:sz w:val="16"/>
          <w:szCs w:val="16"/>
        </w:rPr>
        <w: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ESTAS PINTURAS DEBEN ESTAR COMPUESTAS DE PIGMENTOS DE RECONOCIDAS PROPIEDADES ANTICORROSIVAS, COMO PLOMO, EL CROMATO DE ZINC, PARA SER APLICADOS DIRECTAMENTE SOBRE EL METAL, ABSOLUTAMENTE LIMPIO Y SECO. SE ENTIENDE, POR LO TANTO, QUE UN ANTICORROSIVO PRIMARIO SOBRE UNA SUPERFICIE YA PINTADA O SUCIA, NO PODRÁ CUMPLIR CON SU MISIÓN PARA EVITAR LA CORROSIÓN, PORQUE NO LLEGA A ESTAR EN CONTACTO DIRECTO CO EL METAL.</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OBTENER UNA EFICIENCIA MÁXIMA DE ESTAS PINTURAS, LA</w:t>
      </w:r>
      <w:r>
        <w:rPr>
          <w:rFonts w:ascii="Arial" w:eastAsia="Arial" w:hAnsi="Arial" w:cs="Arial"/>
          <w:b/>
          <w:sz w:val="16"/>
          <w:szCs w:val="16"/>
        </w:rPr>
        <w:t xml:space="preserve">      </w:t>
      </w:r>
      <w:r>
        <w:rPr>
          <w:rFonts w:ascii="Arial" w:eastAsia="Arial" w:hAnsi="Arial" w:cs="Arial"/>
          <w:sz w:val="16"/>
          <w:szCs w:val="16"/>
        </w:rPr>
        <w:t xml:space="preserve">CORROSIÓN O PINTURA SUELTA SE DEBEN QUITAR CON RASQUETA           CINCEL O CEPILLO DE ALAMBRE, HASTA LLEGAR AL METAL LIMPIO Y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BRILLANTE O SAND BLAST.</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ANTES DE APLICAR LA PINTURA SE DEBEN QUITAR LOS RASTROS DE SUCIEDAD O POLVO CON UN TRAPO HUMEDECIDO EN GASOLINA, EMPEZANDO INMEDIATAMENTE DESPUÉS A DAR LA PRIMERA MANO ANTICORROSIVA. EN ESTA FORMA, LOS PIGMENTOS ANTICORROSIVOS PENETRAN EN LOS POROS ABIERTOS DEL METAL SELLANDO LA SUPERFICIE EN TAL FORMA QUE YA NUNCA SE PUEDE PRESENTAR LA OXIDACIÓN.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ab/>
        <w:t xml:space="preserve">EN RELACÓN A LA APLICACÓN DE ANTICORROSIVOS PRIMARIOS SE </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PUEDE OBSERVAR QUE LA MAYORÍA DE LOS CASOS LOS FABRICANTES DE PUERTAS Y VENTANAS METÁLICAS, USAN PINTURAS DE MALA CALIDAD, QUE NO SOLAMENTE NO EVITAN LA CORROSIÓN, SINO QUE POR OTRO LADO CAUSAN COMPLICACIONES PORQUE PARA OBTENER UNA PROTECCIÓN EFECTIVA CONTRA LA OXIDACIÓN SERÍA NECESARIO QUITAR LA PINTURA DE MALA CALIDAD PARA PODER APLICAR UN ANTICORROSIVO PRIMARIO EFECTIVO. POR TAL MOTIVO DEBERÁ EXIGIRSE AL FABRICANTE DE HERRERÍA LA APLICACIÓN DEL TRATAMIENTO ANTICORROSIVO PRIMARIO PARA GARANTIZAR UNA PERFECTA PROTECCIÓN.</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PINTURAS ANTICORROSIVAS COMO LA ICI, DUPONT, SHERWIN WILLIAMS O LA QUE AUTORICE LA SUPERVICION.</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ANTICORROSIVOS PRIMARIOS : MINIO GENUINO DE PLOMO, MINIO DE PLOMO GRAFITADO, PRIMACIÓN CAFÉ, PRIMACIÓN AMARILLO, TUFCOTE, DUCO DE BROCHA.</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14.5.2 ANTICORROSIVOS DE TERMINACIÓN.</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SON HECHOS A BASE DE ESMALTES SINTÉTICO O ACEITE GENUINO, QUE SE APLICAN COMO TERMINACIÓN SOBRE LOS ANTICORROSIVOS PRIMARIOS, PROPORCIONANDO UNA POTECCIÓN A LOS PRIMEROS, EN ESTA </w:t>
      </w:r>
      <w:r>
        <w:rPr>
          <w:rFonts w:ascii="Arial" w:eastAsia="Arial" w:hAnsi="Arial" w:cs="Arial"/>
          <w:sz w:val="16"/>
          <w:szCs w:val="16"/>
        </w:rPr>
        <w:lastRenderedPageBreak/>
        <w:t>FORMA SÓLO ES NECESARIO REPINTAR DE VEZ EN CUANDO EL ANTICORROSIVO DE TERMINACIÓN PARA QUE EL ANTICORROSIVO PRIMARIO SE CONSERVE SIEMPRE EN PERFECTAS  CONDICIONES.</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0"/>
        </w:numPr>
        <w:tabs>
          <w:tab w:val="left" w:pos="1080"/>
        </w:tabs>
        <w:ind w:left="0" w:hanging="2"/>
        <w:jc w:val="both"/>
        <w:rPr>
          <w:rFonts w:ascii="Arial" w:eastAsia="Arial" w:hAnsi="Arial" w:cs="Arial"/>
          <w:sz w:val="16"/>
          <w:szCs w:val="16"/>
        </w:rPr>
      </w:pPr>
      <w:r>
        <w:rPr>
          <w:rFonts w:ascii="Arial" w:eastAsia="Arial" w:hAnsi="Arial" w:cs="Arial"/>
          <w:b/>
          <w:sz w:val="16"/>
          <w:szCs w:val="16"/>
        </w:rPr>
        <w:t>EN ESTRUCTURAS METÁLICAS.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DEBERÁ DARSE UN TRATAMIENTO ANTICORROSIVO A TODA CLASE DE ESTRUCTURAS METÁLICAS, TANTO EN EXTERIORES COMO EN INTERIORES.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Pr="00142CA6" w:rsidRDefault="006123EC" w:rsidP="00B25353">
      <w:pPr>
        <w:pStyle w:val="Prrafodelista"/>
        <w:numPr>
          <w:ilvl w:val="1"/>
          <w:numId w:val="52"/>
        </w:numPr>
        <w:tabs>
          <w:tab w:val="left" w:pos="1080"/>
        </w:tabs>
        <w:ind w:leftChars="0" w:firstLineChars="0"/>
        <w:jc w:val="both"/>
        <w:rPr>
          <w:rFonts w:ascii="Arial" w:eastAsia="Arial" w:hAnsi="Arial" w:cs="Arial"/>
          <w:sz w:val="16"/>
          <w:szCs w:val="16"/>
        </w:rPr>
      </w:pPr>
      <w:r w:rsidRPr="00142CA6">
        <w:rPr>
          <w:rFonts w:ascii="Arial" w:eastAsia="Arial" w:hAnsi="Arial" w:cs="Arial"/>
          <w:b/>
          <w:sz w:val="16"/>
          <w:szCs w:val="16"/>
        </w:rPr>
        <w:t>PINTURAS DE ACEITE</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2"/>
          <w:numId w:val="52"/>
        </w:numPr>
        <w:ind w:left="0" w:hanging="2"/>
        <w:jc w:val="both"/>
        <w:rPr>
          <w:rFonts w:ascii="Arial" w:eastAsia="Arial" w:hAnsi="Arial" w:cs="Arial"/>
          <w:sz w:val="16"/>
          <w:szCs w:val="16"/>
        </w:rPr>
      </w:pPr>
      <w:r>
        <w:rPr>
          <w:rFonts w:ascii="Arial" w:eastAsia="Arial" w:hAnsi="Arial" w:cs="Arial"/>
          <w:b/>
          <w:sz w:val="16"/>
          <w:szCs w:val="16"/>
        </w:rPr>
        <w:t>PARA INTERIORES Y EXTERIORES.</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 xml:space="preserve">      DEBERÁ UTILIZARSE DE RECONOCIDA CALIDAD Y LA SUPERVICION</w:t>
      </w:r>
      <w:r>
        <w:rPr>
          <w:rFonts w:ascii="Arial" w:eastAsia="Arial" w:hAnsi="Arial" w:cs="Arial"/>
          <w:sz w:val="16"/>
          <w:szCs w:val="16"/>
        </w:rPr>
        <w:tab/>
        <w:t xml:space="preserve">AUTORIZARÁ LOS TIPOS, CARACTERÍSTICAS, SU RESPECTIVA                       </w:t>
      </w:r>
      <w:r>
        <w:rPr>
          <w:rFonts w:ascii="Arial" w:eastAsia="Arial" w:hAnsi="Arial" w:cs="Arial"/>
          <w:sz w:val="16"/>
          <w:szCs w:val="16"/>
        </w:rPr>
        <w:tab/>
        <w:t xml:space="preserve">FABRICACIÓN ASÍ COMO LOS COLORES PREVIAMENTE AUTORIZADOS,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SEGÚN LAS MUESTRAS APROBADAS.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14.6.2 PINTURAS EPÓXICAS.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720"/>
        </w:tabs>
        <w:ind w:left="0" w:hanging="2"/>
        <w:jc w:val="both"/>
        <w:rPr>
          <w:rFonts w:ascii="Arial" w:eastAsia="Arial" w:hAnsi="Arial" w:cs="Arial"/>
          <w:sz w:val="16"/>
          <w:szCs w:val="16"/>
        </w:rPr>
      </w:pPr>
      <w:r>
        <w:rPr>
          <w:rFonts w:ascii="Arial" w:eastAsia="Arial" w:hAnsi="Arial" w:cs="Arial"/>
          <w:sz w:val="16"/>
          <w:szCs w:val="16"/>
        </w:rPr>
        <w:t>EN ELEMENTOS DONDE SE REQUIERA UNA ALTA RESISTENCIA A LA           ABRACIÓN O AL ATAQUE DE PRODUCTOS QUÍMICOS DEBERÁ EMPLEARSE           EL REVESTIMIENTO DE RESINA EPOXY DE SYLPYL O SIMILAR.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SUPERFICIE POR REVESTIR DEBERÁ PREPARARSE POR LOS SISTEMAS NORMALES, QUITANDO EL ÓXIDO, MUGRE, ACEITE, GRASAS Y CONTAMINANTES QUÍMICOS Y POR MEDIOS QUÍMICOS CON LÍQUIDO MORDENTADOR NEUTRALIZAR Y ABRIR POROS PARA UNA MEJOR ADHERENCIA DEL ACABADO POR APLICAR.</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USARÁN DOS CAPAS DE RESINA EPÓXICA CATALIZADA CON POLIÁMIDAS EN EL COLOR INDICADO, DEBERÁN SEGUIRSE LAS INSTRUCCIONES Y RECOMENDACIONES DADAS POR EL FABRICANTE EN LA PRESENTACIÓN DE LA SUPERFICIE Y EN EL PROCEDIMIENTO PARA SU APLICACIÓN, RESPETÁNDO LOS TIEMPOS DE SECADO Y CURADO.</w:t>
      </w:r>
    </w:p>
    <w:p w:rsidR="008A5842" w:rsidRDefault="008A5842">
      <w:pPr>
        <w:tabs>
          <w:tab w:val="left" w:pos="1260"/>
        </w:tabs>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LE DARÁ UNA CAPA DE RESINA DE POLIURETANO DE ALTA RESISTENCIA EN COLOR TRANSPARENTE COMO ACABADO FINAL.</w:t>
      </w:r>
    </w:p>
    <w:p w:rsidR="008A5842" w:rsidRDefault="008A5842">
      <w:pPr>
        <w:tabs>
          <w:tab w:val="left" w:pos="1260"/>
        </w:tabs>
        <w:ind w:left="0" w:hanging="2"/>
        <w:jc w:val="both"/>
        <w:rPr>
          <w:rFonts w:ascii="Arial" w:eastAsia="Arial" w:hAnsi="Arial" w:cs="Arial"/>
          <w:sz w:val="16"/>
          <w:szCs w:val="16"/>
        </w:rPr>
      </w:pP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PINTURAS VINÍLICAS.</w:t>
      </w:r>
    </w:p>
    <w:p w:rsidR="008A5842" w:rsidRDefault="006123EC">
      <w:p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w:t>
      </w: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PLANOS DE ACABADOS SE INDICARÁN LOS MUROS, COLUMNAS,         TECHOS, Y DEMÁS ELEMENTOS DONDE DEBA UTILIZARSE PINTURA         VINÍLICA.</w:t>
      </w:r>
    </w:p>
    <w:p w:rsidR="008A5842" w:rsidRDefault="008A5842">
      <w:pPr>
        <w:tabs>
          <w:tab w:val="left" w:pos="126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EL CONTRATISTA DEBERA PROPORCIONAR LAS DIFERENTES MUESTRAS DEL COLOR PARA QUE LE AUTORICE LA SUPERVISION, ASÍ COMO LA MARCA DE LA MISMA.</w:t>
      </w:r>
    </w:p>
    <w:p w:rsidR="008A5842" w:rsidRDefault="008A5842">
      <w:pPr>
        <w:tabs>
          <w:tab w:val="left" w:pos="1260"/>
        </w:tabs>
        <w:ind w:left="0" w:hanging="2"/>
        <w:jc w:val="both"/>
        <w:rPr>
          <w:rFonts w:ascii="Arial" w:eastAsia="Arial" w:hAnsi="Arial" w:cs="Arial"/>
          <w:sz w:val="16"/>
          <w:szCs w:val="16"/>
        </w:rPr>
      </w:pPr>
    </w:p>
    <w:p w:rsidR="008A5842" w:rsidRDefault="006123EC" w:rsidP="00B25353">
      <w:pPr>
        <w:numPr>
          <w:ilvl w:val="1"/>
          <w:numId w:val="52"/>
        </w:numPr>
        <w:tabs>
          <w:tab w:val="left" w:pos="1260"/>
        </w:tabs>
        <w:ind w:left="0" w:hanging="2"/>
        <w:jc w:val="both"/>
        <w:rPr>
          <w:rFonts w:ascii="Arial" w:eastAsia="Arial" w:hAnsi="Arial" w:cs="Arial"/>
          <w:sz w:val="16"/>
          <w:szCs w:val="16"/>
        </w:rPr>
      </w:pPr>
      <w:r>
        <w:rPr>
          <w:rFonts w:ascii="Arial" w:eastAsia="Arial" w:hAnsi="Arial" w:cs="Arial"/>
          <w:b/>
          <w:sz w:val="16"/>
          <w:szCs w:val="16"/>
        </w:rPr>
        <w:t xml:space="preserve">  PREPARACIÓN DE SUPERFICIES.</w:t>
      </w:r>
    </w:p>
    <w:p w:rsidR="008A5842" w:rsidRDefault="008A5842">
      <w:pPr>
        <w:tabs>
          <w:tab w:val="left" w:pos="1620"/>
        </w:tabs>
        <w:ind w:left="0" w:hanging="2"/>
        <w:jc w:val="both"/>
        <w:rPr>
          <w:rFonts w:ascii="Arial" w:eastAsia="Arial" w:hAnsi="Arial" w:cs="Arial"/>
          <w:sz w:val="16"/>
          <w:szCs w:val="16"/>
        </w:rPr>
      </w:pPr>
    </w:p>
    <w:p w:rsidR="008A5842" w:rsidRDefault="006123EC">
      <w:pPr>
        <w:tabs>
          <w:tab w:val="left" w:pos="1620"/>
        </w:tabs>
        <w:ind w:left="0" w:hanging="2"/>
        <w:jc w:val="both"/>
        <w:rPr>
          <w:rFonts w:ascii="Arial" w:eastAsia="Arial" w:hAnsi="Arial" w:cs="Arial"/>
          <w:sz w:val="16"/>
          <w:szCs w:val="16"/>
        </w:rPr>
      </w:pPr>
      <w:r>
        <w:rPr>
          <w:rFonts w:ascii="Arial" w:eastAsia="Arial" w:hAnsi="Arial" w:cs="Arial"/>
          <w:b/>
          <w:sz w:val="16"/>
          <w:szCs w:val="16"/>
        </w:rPr>
        <w:t xml:space="preserve"> 14.8.1  DE CONCRETO.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SOBRE LAS SUPERFICIES DE CONCRETO ANTES DE DAR LA PRIMERA MANO DE PINTURA DE ACEITE, DEBERÁ APLICARSE UNA MANO DE SELLADOR O TAPAPORO.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14.8.2    EN MADERAS NO MUY POROSAS.</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PINO Y OYAMEL NO SIEMPRE SERÁ NECESARIO EL USO DE          TAPAPORO COMO SELLADOR DE SU SUPERFICIE, BASTARÁ UNA MANO DE PINTURA QUE VAYA A USARSE PERO ADELGAZÁNDOLA CON UN 10 13 %  DE ACEITE DE LINAZA.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6123EC" w:rsidP="00B25353">
      <w:pPr>
        <w:numPr>
          <w:ilvl w:val="2"/>
          <w:numId w:val="54"/>
        </w:numPr>
        <w:ind w:left="0" w:hanging="2"/>
        <w:jc w:val="both"/>
        <w:rPr>
          <w:rFonts w:ascii="Arial" w:eastAsia="Arial" w:hAnsi="Arial" w:cs="Arial"/>
          <w:sz w:val="16"/>
          <w:szCs w:val="16"/>
        </w:rPr>
      </w:pPr>
      <w:r>
        <w:rPr>
          <w:rFonts w:ascii="Arial" w:eastAsia="Arial" w:hAnsi="Arial" w:cs="Arial"/>
          <w:b/>
          <w:sz w:val="16"/>
          <w:szCs w:val="16"/>
        </w:rPr>
        <w:lastRenderedPageBreak/>
        <w:t xml:space="preserve"> MADERA EN INTERIORES</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MADERA POR PINTAR, DEBERÁ LIMPIARSE DE TODA PINTURA VIEJA, POLVO, GRASA O CUALQUIER MATERIA EXTRAÑA. UNA VEZ LIMPIA SE PROCEDERÁ INMEDIATAMENTE AL SELLAMIENTO O MANO DE TAPAPORO Y ANTES DE LA PRIMERA MANO DE PINTURA SE PLASTECERÁN LAS HOQUEDADES O GRIETAS QUE PRESENTE, CON PLASTE COMERCIAL DE PREFERENCIA, USANDO LA MISMA FABRICACIÓN QUE EN LA PINTURA POR EMPLEASE, DEBIENDO EVITARSE EL USO DE MASTIQUE.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METÁLICAS.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LAS SUPERFICIES METÁLICAS DEBERÁN ESTAR LIMPIAS DE ÓXIDO, GRASA, POLVO Y EN GENERAL DE MATERIAS EXTRAÑAS ANTES DE LA PRIMERA MANO DE PINTURA, USANDO PARA EL EFECTO PROCEDIMIENTOS DE LIMPIEZA O PULIMIENTOS TALES COMO LIJA, CEPILLOS DE ALAMBRE,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DEMASIADO PULIDAS.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OFRECEN SUFICIENTE ADHERENCIA A LA PELÍCULA DE PINTURA, POR LO TANTO DEBERÁ EMPLEARSE LIJA GRUESA O CEPILLO DE ALAMBRE.</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SUPERFICIES POROSAS</w:t>
      </w:r>
      <w:r>
        <w:rPr>
          <w:rFonts w:ascii="Arial" w:eastAsia="Arial" w:hAnsi="Arial" w:cs="Arial"/>
          <w:sz w:val="16"/>
          <w:szCs w:val="16"/>
        </w:rPr>
        <w:t>.</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ESTA CLASE DE SUPERFICIES, TALES COMO YESO, O MADERAS DE CEDRO, CAOBA, NOGAL, ROBLE, ENCINO Y OTROS DE MENOR POROSIDAD DEBERÁ USARSE SELLADOR O TAPAPORO ADECUADO A CADA CASO Y AL PLASTECIDO DE HOQUEDADES, GRIETAS, ETC. SE HARÁ DESPUÉS DE DARLE LA IMPRIMACIÓN O SELLAMIENTO, CON MATERIAL ESPECIAL PLÁSTICO, ADHERENTE, DE FÁCIL SECADO Y DURABILIDAD QUE GARANTICE UN BUEN PLASTECIDO.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4"/>
        </w:numPr>
        <w:tabs>
          <w:tab w:val="left" w:pos="900"/>
        </w:tabs>
        <w:ind w:left="0" w:hanging="2"/>
        <w:jc w:val="both"/>
        <w:rPr>
          <w:rFonts w:ascii="Arial" w:eastAsia="Arial" w:hAnsi="Arial" w:cs="Arial"/>
          <w:sz w:val="16"/>
          <w:szCs w:val="16"/>
        </w:rPr>
      </w:pPr>
      <w:r>
        <w:rPr>
          <w:rFonts w:ascii="Arial" w:eastAsia="Arial" w:hAnsi="Arial" w:cs="Arial"/>
          <w:sz w:val="16"/>
          <w:szCs w:val="16"/>
        </w:rPr>
        <w:t xml:space="preserve">  </w:t>
      </w:r>
      <w:r>
        <w:rPr>
          <w:rFonts w:ascii="Arial" w:eastAsia="Arial" w:hAnsi="Arial" w:cs="Arial"/>
          <w:b/>
          <w:sz w:val="16"/>
          <w:szCs w:val="16"/>
        </w:rPr>
        <w:t>TAPAPOROS LÍQUIDO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DEBERÁN USARSE FORMANDO PELÍCULAS MUY DELGADAS CON BROCHA PARA NO DAR UNA SUPERFICIE DE POCA ADHERENCIA A LA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PRESCRIPCIONES QUE DEBEN REGIR EN LOS TRABAJOS DE  PINTURA.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MEDIDAS PREVENTIVAS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TODAS LAS PRECAUCIONES QUE SEAN REQUERIDAS PARA LOGRAR LOS RESULTADOS DE PINTURA PREESCRITOS EN ESTAS ESPECIFICACIONES, SERÁN POR CUENTA Y RIESGO DEL CONTRATISTA Y DEBERÁN TOMARSE EN FORMA COMPLETAMENTE SATISFACTORIA PARA OBTENER DE ELLAS LOS RESULTADOS QUE SE BUSCAN.</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SUMINISTRO DEL MATERIAL Y EQUIPO QUE REQUIERE LA ADOPCIÓN DE MEDIDAS PRECAUTORIAS, ASÍ COMO EL DAÑO QUE CAUSARAN POR SU MAL USO O INSTALACIÓN SERÁN POR CUENTA DEL CONTRATISTA.</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HERRAMIENTA Y EQUIPO.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TODO EL MATERIAL REQUERIDO PARA LA EJECUCIÓN DE UNA OBRA DE PINTURA, TAL COMO HERRAMIENTAS, EQUIPO, ANDAMIAJE, Y DEMÁS MATERIALES SUPLEMENTARIOS, SERÁN SUMINISTRADOS POR EL CONTRATISTA SIN COSTO ADICIONAL AL DE LOS PRECIOS PREVIAMENTE ESTIPULADOS Y UNA VEZ TERMINADOS LOS TRABAJOS CUANDO SU UTILIZACIÓN YA NO SEA NECESARIA, DEBERA MANDARLOS RETIRAR DE LA OBRA A SU PROPIO COSTO.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TEMPERATURA AMBIENTE</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APLICACIÓN DE LA PINTURA DEBERÁ HACERSE A TEMPERATURAS COMPRENDIDAS ENTRE 5 Y 30° C, FUERA DE ESTOS LÍMITES NO DEBERÁN PERMITIRSE TRABAJOS DE PINTURA SIN ESPECIFICACIONES ESPECIALES PARA EL CASO Y QUE SERÁN AUTORIZADAS POR LA SUPERVISIÓN.</w:t>
      </w: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 xml:space="preserve"> ESTADO HIGROMÉTRICO DE LA ATMÓSFERA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SE PERMITIRÁN TRABAJOS DE PINTURA EN TIEMPO LLUVIOSO O DEMASIADO CARGADO DE HUMEDAD, SIENDO ESTA RESTRICCIÓN MÁS ENERGICA PARA LOS CASOS EN QUE SE TRATEN DE SUPERFICIES MUY POROSAS COMO YESO O MADERA; Y AÚN INMEDIATAMENTE DESPUÉS DE QUE HAYA PASADO EL ESTADO HÚMEDO DEL TIEMPO DEBERÁ ESPERARSE QUE HAYA DESAPARECIDO TODO VESTIGIO DE LA HUMEDAD ABSORBIDA POR LAS SUPERFICIES POR PINTAR.</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PRESENCIA DE POLVO</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EN EL LUGAR DONDE VAYA A APLICARSE LA PINTURA DEBERÁ ESTAR EL AMBIENTE LIBRE DE POLVO. ESTO PODRÁ COMPROBARSE VALIÉNDOSE DE UN VIDRIO PLANO PERFECTAMENTE LIMPIO QUE SE COLOCARÁ EN POSICÓN HORIZONTAL; SI AL CABO DE TRES HORAS NO HAY ACUMULACIÓN VISIBLE EN ÉL, LO QUE SE APRECIARÁ MEJOR PASANDO UN DEDO SOBRE LA SUPERFICIE, PODRÁ ACEPTARSE; EN CASO CONTRARIO DEBERÁN TOMARSE LAS MEDIDAS MÁS ADECUADAS PARA EVITAR EL POLVO, BARRIENDO, SACUDIENDO, REGANDO O BIÉN EVITANDO LA CIRCULACIÓN DE AIRE.</w:t>
      </w:r>
    </w:p>
    <w:p w:rsidR="008A5842" w:rsidRDefault="008A5842">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VENTILACIÓN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TRABAJOS DE PINTURA INTERIOR CUANDO SE PRETENDA VIOLENTAR SU SECADO POR MEDIO DE CORRIENTES DE AIRE, SE PERMITIRÁ HACERLO ABRIENDO PUERTAS Y VENTANAS SIEMPRE QUE DICHAS CORRIENTES ESTÉN LIBRES DE POLVO, HUMOS, INSECTOS Y EN GENERAL CUALQUIER MATERIAL QUE DAÑE EN  ALGUNA FORMA LA PINTURA O ALTERE SU BUEN ASPECTO.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SECADO DE PINTURA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 xml:space="preserve">EL SECADO DE LA PELÍCULA DE PINTURADEBERÁ VERIFICARSE PRECISAMENTE DENTRO DEL LAPSO ESPECIFICADO POR EL </w:t>
      </w:r>
      <w:proofErr w:type="gramStart"/>
      <w:r>
        <w:rPr>
          <w:rFonts w:ascii="Arial" w:eastAsia="Arial" w:hAnsi="Arial" w:cs="Arial"/>
          <w:sz w:val="16"/>
          <w:szCs w:val="16"/>
        </w:rPr>
        <w:t>FABRICANTE ;</w:t>
      </w:r>
      <w:proofErr w:type="gramEnd"/>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 NO OCURRIR ASÍ, DEBERÁ CONSIDERARSE QUE ESTA HA SIDO ADULTERADA, EN CUYO CASO SE PROCEDERÁ A REMOVERLA A COSTO DEL CONTATISTA Y A REPARAR EL DAÑO QUE ESTO CAUSARA. POR NINGUN MOTIVO SE PRETENDERÁ EL SECADO EN ESTOS CASOS MEDIANTE ACEITES SECANTES O CUALQUIER OTRO PROCEDIMIENTO QUE NO SEA EL DE REMOVER Y VOLVER A PINTAR.</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EN GENERAL EL SECADO DEBERÁ VERIFICARSE TOTALMENTE Y DE MANERA NORMAL EN EL PLAZO FIJADO POR EL FABRICANTE Y ACEPTADO POR LA SUPERVISION, AL VERIFICARSE ASÍ DEBERÁ SER SIN PRODUCIR DETERIORO EN LA PELÍCULA.</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ab/>
      </w:r>
      <w:r>
        <w:rPr>
          <w:rFonts w:ascii="Arial" w:eastAsia="Arial" w:hAnsi="Arial" w:cs="Arial"/>
          <w:sz w:val="16"/>
          <w:szCs w:val="16"/>
        </w:rPr>
        <w:t xml:space="preserve">NO SE PROCEDERÁ A DAR LA SIGUIENTE MANO HASTA QUE </w:t>
      </w:r>
      <w:r>
        <w:rPr>
          <w:rFonts w:ascii="Arial" w:eastAsia="Arial" w:hAnsi="Arial" w:cs="Arial"/>
          <w:sz w:val="16"/>
          <w:szCs w:val="16"/>
        </w:rPr>
        <w:tab/>
        <w:t xml:space="preserve">LA  SUPERVISION SE CERCIORE DE QUE HA SECADO LA </w:t>
      </w:r>
      <w:r>
        <w:rPr>
          <w:rFonts w:ascii="Arial" w:eastAsia="Arial" w:hAnsi="Arial" w:cs="Arial"/>
          <w:b/>
          <w:sz w:val="16"/>
          <w:szCs w:val="16"/>
        </w:rPr>
        <w:t xml:space="preserve">  </w:t>
      </w:r>
      <w:r>
        <w:rPr>
          <w:rFonts w:ascii="Arial" w:eastAsia="Arial" w:hAnsi="Arial" w:cs="Arial"/>
          <w:sz w:val="16"/>
          <w:szCs w:val="16"/>
        </w:rPr>
        <w:t>MANO   ANTERIOR COMO YA SE HA ESPECIFICADO.</w:t>
      </w:r>
    </w:p>
    <w:p w:rsidR="008A5842" w:rsidRDefault="008A5842">
      <w:pPr>
        <w:tabs>
          <w:tab w:val="left" w:pos="1080"/>
        </w:tabs>
        <w:ind w:left="0" w:hanging="2"/>
        <w:jc w:val="both"/>
        <w:rPr>
          <w:rFonts w:ascii="Arial" w:eastAsia="Arial" w:hAnsi="Arial" w:cs="Arial"/>
          <w:sz w:val="16"/>
          <w:szCs w:val="16"/>
        </w:rPr>
      </w:pPr>
    </w:p>
    <w:p w:rsidR="008A5842" w:rsidRDefault="006123EC">
      <w:pPr>
        <w:tabs>
          <w:tab w:val="left" w:pos="0"/>
          <w:tab w:val="center" w:pos="1080"/>
        </w:tabs>
        <w:ind w:left="0" w:hanging="2"/>
        <w:jc w:val="both"/>
        <w:rPr>
          <w:rFonts w:ascii="Arial" w:eastAsia="Arial" w:hAnsi="Arial" w:cs="Arial"/>
          <w:sz w:val="16"/>
          <w:szCs w:val="16"/>
        </w:rPr>
      </w:pPr>
      <w:r>
        <w:rPr>
          <w:rFonts w:ascii="Arial" w:eastAsia="Arial" w:hAnsi="Arial" w:cs="Arial"/>
          <w:b/>
          <w:sz w:val="16"/>
          <w:szCs w:val="16"/>
        </w:rPr>
        <w:t>14.9.8  LIMPIEZA DE RESANES.</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AL TERMINAR CUALQUIER TRABAJO DE PINTURA DEBERÁ VERIFICARSE UNA LIMPIEZA GENERAL DE TODOS AQUELLOS LUGARES MANCHADOS CON PINTURA O SALPICADOS POR MATERIALES USADOS PARA SU ELABORACIÓN, ASÍ COMO LOS RESANES O REPARACÓN DE DAÑOS CAUSADOS POR LOS OBREROS DURANTE LA EJECUCIÓN DE LOS TRABAJOS. EL LAVADO DE HERRAMIENTAS Y EQUIPO DEBERÁ HACERSE EN LUGARES APROPIADOS Y NO ARROJAR LOS DESECHOS RESULTANTES EN LOS ALBAÑALES O MUEBLES SANITARIOS, NI  EN NINGUN OTRO LUGAR QUE SUFRA DETERIORO.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t xml:space="preserve"> CONSERVACIÓN Y VIGILANCIA.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DEBERÁ ENTENDERSE QUE TANTO LA CONSERVACIÓN, COMO LA VIGILANCIA DE LA OBRA DURANTE EL TIEMPO DE SU DURACIÓN Y MIENTRAS NO SEARECIBIDA POR EL PERSONAL DE LA SUPERVICION CON LAS FORMALIDADES DE RIGOR, TODOS LOS DAÑOS SUFRIDOS POR CAUSAS DE IMPREVISIÓN O FALTA DE CUIDADO DE LAS PERSONAS QUE INTERVENGAN DIRECTA O INDIRECTAMENTE EN SU EJECUCIÓN SERÁN POR CUENTA Y RIESGO DEL CONTRATISTA.</w:t>
      </w:r>
    </w:p>
    <w:p w:rsidR="008A5842" w:rsidRDefault="008A5842">
      <w:pPr>
        <w:tabs>
          <w:tab w:val="left" w:pos="900"/>
        </w:tabs>
        <w:ind w:left="0" w:hanging="2"/>
        <w:jc w:val="both"/>
        <w:rPr>
          <w:rFonts w:ascii="Arial" w:eastAsia="Arial" w:hAnsi="Arial" w:cs="Arial"/>
          <w:sz w:val="16"/>
          <w:szCs w:val="16"/>
        </w:rPr>
      </w:pPr>
    </w:p>
    <w:p w:rsidR="00CC45CF" w:rsidRDefault="00CC45CF">
      <w:pPr>
        <w:tabs>
          <w:tab w:val="left" w:pos="900"/>
        </w:tabs>
        <w:ind w:left="0" w:hanging="2"/>
        <w:jc w:val="both"/>
        <w:rPr>
          <w:rFonts w:ascii="Arial" w:eastAsia="Arial" w:hAnsi="Arial" w:cs="Arial"/>
          <w:sz w:val="16"/>
          <w:szCs w:val="16"/>
        </w:rPr>
      </w:pP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1"/>
          <w:numId w:val="52"/>
        </w:numPr>
        <w:tabs>
          <w:tab w:val="left" w:pos="900"/>
        </w:tabs>
        <w:ind w:left="0" w:hanging="2"/>
        <w:jc w:val="both"/>
        <w:rPr>
          <w:rFonts w:ascii="Arial" w:eastAsia="Arial" w:hAnsi="Arial" w:cs="Arial"/>
          <w:sz w:val="16"/>
          <w:szCs w:val="16"/>
        </w:rPr>
      </w:pPr>
      <w:r>
        <w:rPr>
          <w:rFonts w:ascii="Arial" w:eastAsia="Arial" w:hAnsi="Arial" w:cs="Arial"/>
          <w:b/>
          <w:sz w:val="16"/>
          <w:szCs w:val="16"/>
        </w:rPr>
        <w:lastRenderedPageBreak/>
        <w:t>RESERVATIVOS PARA MADERA.</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ab/>
      </w: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CONSTITUCIÓN</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LOS PRESERVATIVOS PARA MADERA DEBERÁN ESTAR CONSTITUIDOS POR MATERIALES QUE NO ENDUREZCAN AL GRADO DE VOLVERSE QUEBRADIZOS, NO DEBEN CONTENER ASFALTO.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CONSISTENCIA</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SU CONSISTENCIA DEBE SER DE LA FLUIDEZ NECESARIA PARA APLICARSE SIN ADELGAZADORES.</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PROPIEDADES PRESERVATIVAS</w:t>
      </w:r>
      <w:r>
        <w:rPr>
          <w:rFonts w:ascii="Arial" w:eastAsia="Arial" w:hAnsi="Arial" w:cs="Arial"/>
          <w:sz w:val="16"/>
          <w:szCs w:val="16"/>
        </w:rPr>
        <w:t>.</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EL MATERIAL CONSTITUYENTE DE LOS PRESERVATIVOS PARA MADERA DEBERÁ POSEER PROPIEDADES TÓXICAS Y REPELENTES CONTRA TODA CLASE DE AGENTES DESTRUCTORES DE LA MADERA, COMO LAS DIVERSAS FORMAS DE OXIDACIÓN, PARÁSITOS, HUMEDAD, ETC.</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52"/>
        </w:numPr>
        <w:tabs>
          <w:tab w:val="left" w:pos="1080"/>
        </w:tabs>
        <w:ind w:left="0" w:hanging="2"/>
        <w:jc w:val="both"/>
        <w:rPr>
          <w:rFonts w:ascii="Arial" w:eastAsia="Arial" w:hAnsi="Arial" w:cs="Arial"/>
          <w:sz w:val="16"/>
          <w:szCs w:val="16"/>
        </w:rPr>
      </w:pPr>
      <w:r>
        <w:rPr>
          <w:rFonts w:ascii="Arial" w:eastAsia="Arial" w:hAnsi="Arial" w:cs="Arial"/>
          <w:b/>
          <w:sz w:val="16"/>
          <w:szCs w:val="16"/>
        </w:rPr>
        <w:t xml:space="preserve"> APLICACÓN.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NINGUN PRESERVATIVO DEBERÁ APLICARSE SOBRE MADERAS QUE NO ESTEN BIEN SECAS; O DURANTE LA TEMPORADA DE LLUVIAS O TIEMPO HÚMEDO SI LA MADERA NO ESTÁ DEBIDAMENTE PROTEGIDA CONTRA LA INTERPERIE.</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ab/>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ab/>
        <w:t xml:space="preserve">      </w:t>
      </w:r>
      <w:r>
        <w:rPr>
          <w:rFonts w:ascii="Arial" w:eastAsia="Arial" w:hAnsi="Arial" w:cs="Arial"/>
          <w:sz w:val="16"/>
          <w:szCs w:val="16"/>
        </w:rPr>
        <w:t>NO DEBERÁN APLICARSE PRESERVATIVOS SOBRE MADERAS   HÚMEDA</w:t>
      </w:r>
    </w:p>
    <w:p w:rsidR="008A5842" w:rsidRDefault="006123EC">
      <w:pPr>
        <w:tabs>
          <w:tab w:val="left" w:pos="360"/>
        </w:tabs>
        <w:ind w:left="0" w:hanging="2"/>
        <w:rPr>
          <w:rFonts w:ascii="Arial" w:eastAsia="Arial" w:hAnsi="Arial" w:cs="Arial"/>
          <w:sz w:val="16"/>
          <w:szCs w:val="16"/>
        </w:rPr>
      </w:pPr>
      <w:r>
        <w:rPr>
          <w:rFonts w:ascii="Arial" w:eastAsia="Arial" w:hAnsi="Arial" w:cs="Arial"/>
          <w:b/>
          <w:sz w:val="16"/>
          <w:szCs w:val="16"/>
        </w:rPr>
        <w:t xml:space="preserve">        </w:t>
      </w:r>
      <w:r>
        <w:rPr>
          <w:rFonts w:ascii="Arial" w:eastAsia="Arial" w:hAnsi="Arial" w:cs="Arial"/>
          <w:sz w:val="16"/>
          <w:szCs w:val="16"/>
        </w:rPr>
        <w:t xml:space="preserve">     QUE SE PRETENDA SECAR POR PROCEDIMIENTOS QUE SÓLO  CONSIGA</w:t>
      </w:r>
    </w:p>
    <w:p w:rsidR="008A5842" w:rsidRDefault="006123EC">
      <w:pPr>
        <w:tabs>
          <w:tab w:val="left" w:pos="900"/>
        </w:tabs>
        <w:ind w:left="0" w:hanging="2"/>
        <w:rPr>
          <w:rFonts w:ascii="Arial" w:eastAsia="Arial" w:hAnsi="Arial" w:cs="Arial"/>
          <w:sz w:val="16"/>
          <w:szCs w:val="16"/>
        </w:rPr>
      </w:pPr>
      <w:r>
        <w:rPr>
          <w:rFonts w:ascii="Arial" w:eastAsia="Arial" w:hAnsi="Arial" w:cs="Arial"/>
          <w:sz w:val="16"/>
          <w:szCs w:val="16"/>
        </w:rPr>
        <w:t xml:space="preserve">                    UN SECADO SUPERFICIAL.</w:t>
      </w:r>
    </w:p>
    <w:p w:rsidR="008A5842" w:rsidRDefault="008A5842">
      <w:pPr>
        <w:tabs>
          <w:tab w:val="left" w:pos="900"/>
        </w:tabs>
        <w:ind w:left="0" w:hanging="2"/>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TAMPOCO DEBERÁ CALENTARSE LA MADERA A UNA TEMPERATURA MAYOR DE 30° C ANTES DE APLICARLE EL PRESERVATIVO.</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LA SUPERFICIE DE LA MADERA, PREVIAMENTE SE PREPARAR EN LA FORMA MAS CONVENIENTE PARA LOGRAR LA MÁXIMA ADHERENCIA POSIBLE DEL PRESERVATIVO POR ABSORCIÓN.</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sz w:val="16"/>
          <w:szCs w:val="16"/>
        </w:rPr>
        <w:t>LAS GRIETAS DE LA MADERA DEBERAN PLASTECERSE CON MATERIAL PLASTICO DE LAS MISMAS PROPIEDADES PRESERVATIVAS Y SECANTES ESPECIFICADAS PARA EL PRESERVATIVO Y GARANTICEN UN PASTICIDO DE SUFICIENTE DURABILIDAD Y EFICIENCIA.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900"/>
        </w:tabs>
        <w:ind w:left="0" w:hanging="2"/>
        <w:jc w:val="both"/>
        <w:rPr>
          <w:rFonts w:ascii="Arial" w:eastAsia="Arial" w:hAnsi="Arial" w:cs="Arial"/>
          <w:sz w:val="16"/>
          <w:szCs w:val="16"/>
        </w:rPr>
      </w:pPr>
      <w:r>
        <w:rPr>
          <w:rFonts w:ascii="Arial" w:eastAsia="Arial" w:hAnsi="Arial" w:cs="Arial"/>
          <w:b/>
          <w:sz w:val="16"/>
          <w:szCs w:val="16"/>
        </w:rPr>
        <w:t>14.11 REMOCIÓN DE LA PINTURA</w:t>
      </w:r>
    </w:p>
    <w:p w:rsidR="008A5842" w:rsidRDefault="008A5842">
      <w:pPr>
        <w:tabs>
          <w:tab w:val="left" w:pos="900"/>
        </w:tabs>
        <w:ind w:left="0" w:hanging="2"/>
        <w:jc w:val="both"/>
        <w:rPr>
          <w:rFonts w:ascii="Arial" w:eastAsia="Arial" w:hAnsi="Arial" w:cs="Arial"/>
          <w:sz w:val="16"/>
          <w:szCs w:val="16"/>
        </w:rPr>
      </w:pPr>
    </w:p>
    <w:p w:rsidR="008A5842" w:rsidRDefault="006123EC">
      <w:pPr>
        <w:tabs>
          <w:tab w:val="left" w:pos="1080"/>
        </w:tabs>
        <w:ind w:left="0" w:hanging="2"/>
        <w:jc w:val="both"/>
        <w:rPr>
          <w:rFonts w:ascii="Arial" w:eastAsia="Arial" w:hAnsi="Arial" w:cs="Arial"/>
          <w:sz w:val="16"/>
          <w:szCs w:val="16"/>
        </w:rPr>
      </w:pPr>
      <w:r>
        <w:rPr>
          <w:rFonts w:ascii="Arial" w:eastAsia="Arial" w:hAnsi="Arial" w:cs="Arial"/>
          <w:b/>
          <w:sz w:val="16"/>
          <w:szCs w:val="16"/>
        </w:rPr>
        <w:t>14.11.1 REMOVEDORES  DE PINTURA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NO DEBERAN USARSE  SUBSTANCIAS QUÍMICAS  QUE PROVOQUE REACCIONES PERJUDICIALES TANTO PARA LOS OBJETOS POR PINTAR COMO PARA LA PINTURA QUE SE VA A APLICAR. LOS REMOVEDORES ESTARAN SUJETOS A LAS MISMAS EXIDENCIAS QUE LAS PINTURAS POR QUE SE REFIERE A SU ACEPTACIÓN Y USO.</w:t>
      </w:r>
    </w:p>
    <w:p w:rsidR="008A5842" w:rsidRDefault="008A5842">
      <w:pPr>
        <w:tabs>
          <w:tab w:val="left" w:pos="900"/>
        </w:tabs>
        <w:ind w:left="0" w:hanging="2"/>
        <w:jc w:val="both"/>
        <w:rPr>
          <w:rFonts w:ascii="Arial" w:eastAsia="Arial" w:hAnsi="Arial" w:cs="Arial"/>
          <w:sz w:val="16"/>
          <w:szCs w:val="16"/>
        </w:rPr>
      </w:pPr>
    </w:p>
    <w:p w:rsidR="008A5842" w:rsidRDefault="006123EC" w:rsidP="00B25353">
      <w:pPr>
        <w:numPr>
          <w:ilvl w:val="2"/>
          <w:numId w:val="13"/>
        </w:numPr>
        <w:ind w:left="0" w:hanging="2"/>
        <w:jc w:val="both"/>
        <w:rPr>
          <w:rFonts w:ascii="Arial" w:eastAsia="Arial" w:hAnsi="Arial" w:cs="Arial"/>
          <w:sz w:val="16"/>
          <w:szCs w:val="16"/>
        </w:rPr>
      </w:pPr>
      <w:r>
        <w:rPr>
          <w:rFonts w:ascii="Arial" w:eastAsia="Arial" w:hAnsi="Arial" w:cs="Arial"/>
          <w:b/>
          <w:sz w:val="16"/>
          <w:szCs w:val="16"/>
        </w:rPr>
        <w:t>REMOCIÓN DE PINTURA VIEJA</w:t>
      </w:r>
      <w:r>
        <w:rPr>
          <w:rFonts w:ascii="Arial" w:eastAsia="Arial" w:hAnsi="Arial" w:cs="Arial"/>
          <w:sz w:val="16"/>
          <w:szCs w:val="16"/>
        </w:rPr>
        <w:t>.</w:t>
      </w:r>
    </w:p>
    <w:p w:rsidR="008A5842" w:rsidRDefault="006123EC">
      <w:pPr>
        <w:tabs>
          <w:tab w:val="left" w:pos="900"/>
        </w:tabs>
        <w:ind w:left="0" w:hanging="2"/>
        <w:jc w:val="both"/>
        <w:rPr>
          <w:rFonts w:ascii="Arial" w:eastAsia="Arial" w:hAnsi="Arial" w:cs="Arial"/>
          <w:sz w:val="16"/>
          <w:szCs w:val="16"/>
        </w:rPr>
      </w:pPr>
      <w:r>
        <w:rPr>
          <w:rFonts w:ascii="Arial" w:eastAsia="Arial" w:hAnsi="Arial" w:cs="Arial"/>
          <w:sz w:val="16"/>
          <w:szCs w:val="16"/>
        </w:rPr>
        <w:t>CUALQUIER PROCEDIMIENTO QUE SE USE PARA REMOVER LA PINTURA VIEJA DE SUPERFICIE EN QUE SE VA A REMOVER EL PINTADO DEBERA SER DE LA SUFICIENTE EFICACIA PARA LOGRAR SU OBJETO SIN DETERIORAR DICHAS SUPERFICIES.</w:t>
      </w:r>
    </w:p>
    <w:p w:rsidR="008A5842" w:rsidRDefault="008A5842">
      <w:pPr>
        <w:tabs>
          <w:tab w:val="left" w:pos="900"/>
        </w:tabs>
        <w:ind w:left="0" w:hanging="2"/>
        <w:jc w:val="both"/>
        <w:rPr>
          <w:rFonts w:ascii="Arial" w:eastAsia="Arial" w:hAnsi="Arial" w:cs="Arial"/>
          <w:sz w:val="16"/>
          <w:szCs w:val="16"/>
        </w:rPr>
      </w:pPr>
    </w:p>
    <w:p w:rsidR="008A5842" w:rsidRDefault="008A5842" w:rsidP="00CC45CF">
      <w:pPr>
        <w:tabs>
          <w:tab w:val="left" w:pos="1080"/>
        </w:tabs>
        <w:ind w:leftChars="0" w:left="0" w:firstLineChars="0" w:firstLine="0"/>
        <w:jc w:val="both"/>
        <w:rPr>
          <w:rFonts w:ascii="Arial" w:eastAsia="Arial" w:hAnsi="Arial" w:cs="Arial"/>
          <w:sz w:val="16"/>
          <w:szCs w:val="16"/>
        </w:rPr>
      </w:pPr>
    </w:p>
    <w:p w:rsidR="00CC45CF" w:rsidRDefault="00CC45CF" w:rsidP="00CC45CF">
      <w:pPr>
        <w:tabs>
          <w:tab w:val="left" w:pos="1080"/>
        </w:tabs>
        <w:ind w:leftChars="0" w:left="0" w:firstLineChars="0" w:firstLine="0"/>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CAPITULO 17</w:t>
      </w:r>
    </w:p>
    <w:p w:rsidR="008A5842" w:rsidRDefault="008A5842">
      <w:pPr>
        <w:ind w:left="0" w:hanging="2"/>
        <w:jc w:val="both"/>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ESPECIFICACIONES GENERALES SISTEMA ELECTRICO</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b/>
          <w:sz w:val="16"/>
          <w:szCs w:val="16"/>
        </w:rPr>
      </w:pPr>
      <w:r>
        <w:rPr>
          <w:rFonts w:ascii="Arial" w:eastAsia="Arial" w:hAnsi="Arial" w:cs="Arial"/>
          <w:b/>
          <w:sz w:val="16"/>
          <w:szCs w:val="16"/>
        </w:rPr>
        <w:t xml:space="preserve">           A. ESPECIFICACIÓN GENERAL</w:t>
      </w:r>
    </w:p>
    <w:p w:rsidR="00CC45CF" w:rsidRDefault="00CC45CF">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lastRenderedPageBreak/>
        <w:t xml:space="preserve">       17.1</w:t>
      </w:r>
      <w:proofErr w:type="gramStart"/>
      <w:r>
        <w:rPr>
          <w:rFonts w:ascii="Arial" w:eastAsia="Arial" w:hAnsi="Arial" w:cs="Arial"/>
          <w:b/>
          <w:sz w:val="16"/>
          <w:szCs w:val="16"/>
        </w:rPr>
        <w:t>.A</w:t>
      </w:r>
      <w:proofErr w:type="gramEnd"/>
      <w:r>
        <w:rPr>
          <w:rFonts w:ascii="Arial" w:eastAsia="Arial" w:hAnsi="Arial" w:cs="Arial"/>
          <w:b/>
          <w:sz w:val="16"/>
          <w:szCs w:val="16"/>
        </w:rPr>
        <w:t>. DEFINICIONES.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CONTRATISTA A LA PERSONA MORAL O FÍSICA A QUIEN LA SECRETARÍA DE INFRAESTRUCTURA DESIGNE Y OTORGUE EL CONTRATO CORRESPONDIENTE PARA LA CONSTRUCCIÓN DE LAS INSTALACIONES ELÉCTRICAS PARA SU SISTEMA DE UTILIZACIÓN EN SU NUEVO EDIFICIO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TECNICO RESPONSABLE A LA PERSONA FÍSICA QUE HABIENDO ACREDITADO ANTE LAS AUTORIDADES COMPETENTES, EN LOS TÉRMINOS DE LAS LEYES Y REGLAMENTOS VIGENTES, EL CONTAR CON LOS CONOCIMIENTOS Y EXPERIENCIA NECESARIOS Y QUE LE HAYA SIDO EXPEDIDOS EL TÍTULO Y CÉDULA PROFESIONAL CORRESPONDIENTE, VIGENTE ANTE LA DIRECCIÓN GENERAL DE PROFESIONES, QUE LE PERMITA REALIZAR PROYECTOS Y OBRAS DE INSTALACIONES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UNIDAD VERIFICADORA  A LA PERSONA FÍSICA O MORAL QUE HABIENDO ACREDITADO ANTE LA SECRETARIA DE ENERGÍA, EN LOS TÉRMINOS DE LAS LEYES Y REGLAMENTOS VIGENTES, EL CONTAR CON INFRAESTRUCTURA, INSTRUMENTOS, CONOCIMIENTOS Y EXPERIENCIA NECESARIOS, LE HAYA SIDO EXPEDIDA LA AUTORIZACIÓN CORRESPONDIENTE PARA CERTIFICAR INSTALACIONES ELÉCTRICAS, PREVIA REVISIÓN DEL PROYECTO, INSPECCIÓN FÍSICA DE LA  OBRA, REALIZACIÓN DE PRUEBAS Y  QUE CUENTE CON SU REGISTRO VIGENTE.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SISTEMA DE UTILIZACION AL CONJUNTO DE INSTALACIONES ELÉCTRICAS QUE PERMITAN CONDUCIR, CONTROLAR Y TRANSFORMAR DE MANERA CONFIABLE LA ENERGÍA ELÉCTRICA PARA SER TRANSFORMADA A OTRO TIPO DE MANIFESTACIÓN Y APROVECHADA PARA CUALQUIER FINALIDAD.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COMO INSTALACIONES ELECTRICAS, AL CONJUNTO DE CANALIZACIONES, CONDUCTORES, INTERRUPTORES, CONTROLADORES, CAJAS, ACCESORIOS Y EQUIPOS DE ALUMBRADO O FUERZA, DEBIDAMENTE INSTALADOS Y FIJADOS, PROBADOS EN SUS CONTINUIDADES, AISLAMIENTOS Y RESISTENCIA A TIERRA, LISTOS PARA SER APROBADOS POR LA SECRETARÍA DE INFRAESTRUCTURA, CERTIFICADOS POR LA UNIDAD VERIFICADORA Y POSTERIORMENTE ENERGIZADOS Y PUESTOS EN OPERACIÓN POR LOS PROVEEDORES DE EQUIPOS, POR EL CONTRATISTA O POR QUIEN LA SECRETARÍA DE INFRAESTRUCTURA DESIGNE.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EN ESTAS ESPECIFICACIONES SE MENCIONA LA PALABRA </w:t>
      </w:r>
      <w:proofErr w:type="gramStart"/>
      <w:r>
        <w:rPr>
          <w:rFonts w:ascii="Arial" w:eastAsia="Arial" w:hAnsi="Arial" w:cs="Arial"/>
          <w:sz w:val="16"/>
          <w:szCs w:val="16"/>
        </w:rPr>
        <w:t>“ DEBERÁ</w:t>
      </w:r>
      <w:proofErr w:type="gramEnd"/>
      <w:r>
        <w:rPr>
          <w:rFonts w:ascii="Arial" w:eastAsia="Arial" w:hAnsi="Arial" w:cs="Arial"/>
          <w:sz w:val="16"/>
          <w:szCs w:val="16"/>
        </w:rPr>
        <w:t xml:space="preserve"> ” O ALGUNA SEMEJANTE, SE PRETENDE INDICAR UNA SITUACIÓN DE CUMPLIMIENTO FORZOSO QUE NO ADMITE DESVIACIONES, EN CAMBIO CUANDO SE UTILIZA LA PALABRA “PODRÁ” O ALGUNA SEMEJANTE, SE INDICA UNA SITUACIÓN QUE PERMITE LA SELECCIÓN ENTRE DOS O MÁS ALTERNATIVAS, PERO QUE EN CUALQUIER CASO DEBERÁN SER PREVIAMENTE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ENTENDERÁ POR AUTORIZACION, TODA ORDEN O INDICACIÓN QUE QUEDE ASENTADA POR ESCRITO, GIRADA POR PERSONAL CON AUTORIDAD PARA ORDENAR. LA SECRETARÍA DE INFRAESTRUCTURA INDICARÁ POR ESCRITO LOS NOMBRES DE LAS PERSONAS CON PODER PARA AUTORIZAR CAMBIOS O ADICIONES A LO INDICADO EN EL PROYECTO. LAS MODIFICACIONES REALIZADAS POR EL CONTRATISTA SIN ORDEN ESCRITA POR PERSONA AUTORIZADA CORRERÁN POR CUENTA DEL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.A</w:t>
      </w:r>
      <w:proofErr w:type="gramEnd"/>
      <w:r>
        <w:rPr>
          <w:rFonts w:ascii="Arial" w:eastAsia="Arial" w:hAnsi="Arial" w:cs="Arial"/>
          <w:b/>
          <w:color w:val="000000"/>
          <w:sz w:val="16"/>
          <w:szCs w:val="16"/>
        </w:rPr>
        <w:t xml:space="preserve"> ALCANCE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ESTA ESPECIFICACIÓN GENERAL PARA SUPERVISIÓN, EN COMPLEMENTO CON PLANOS DE PROYECTO, LA ESPECIFICACIÓN PARTICULAR PARA CONSTRUCCIÓN Y LAS ESPECIFICACIONES DE MATERIALES, DEBERÁN SER CUIDADOSAMENTE ANALIZADAS YA QUE SERÁN CONSIDERADAS COMO PARTE INTEGRAL DEL CONTRATO ASIGNADO POR LA SECRETARÍA DE INFRAESTRUCTURA PARA LA CONSTRUCCIÓN Y PRUEBA DE LAS INSTALACIONES ELÉCTRICAS DE LOS SISTEMAS DE UTILIZACIÓN PARA EL NUEVO EDIFICIO, Y ABARCA LOS SISTEMAS DE DISTRIBUCIÓN DE FUERZA, CONTROL Y PREPARACIÓN DE CANALIZACIONES.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ESTAS ESPECIFICACIONES DEBEN CONSIDERARSE COMPLEMENTARIAS A LAS ESPECIFICACIONES PARTICULARES Y DE MATERIALES, ASÍ COMO A LOS PLANOS DE PROYECTO APROBADOS PREVIAMENTE POR EL TECNICO RESPONSABLE DE PROYECTO, A LAS NORMAS, CÓDIGOS, REGLAMENTOS LEGALES Y TÉCNICOS APLICABLES A  LAS INSTRUCCIONES DIRECTAS, EMITIDAS DURANTE EL DESARROLLO DE LA OBRA DE CONSTRUCCIÓN DE LAS INSTALACIONES ELÉCTRICAS, DICTADAS POR EL TECNICO RESPONSABLE DE LA OBRA Y APROBADAS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PARA LAS INSTALACIONES PARALELAS Y COMPLEMENTARIAS, DEBERÁN RESPETARSE LAS NORMAS Y CÓDIGOS CORRESPONDIENTES, APLICABLES A ESA ESPECIALIDAD, EN CASO DE DIFERENCIA O CONTROVERSIA, SE TOMARÁ COMO MANDATARIA LA CONDICIÓN QUE REPRESENTE MAYOR SEGURIDAD.</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FINALIDAD DE ESTAS ESPECIFICACIONES JUNTO CON LOS PLANOS Y DOCUMENTOS QUE INTEGRAN EL PROYECTO DE INSTALACIONES ELÉCTRICAS, ES DAR A CONOCER LOS DATOS NECESARIOS PARA QUE DE ACUERDO CON LOS REQUISITOS Y CONDICIONES QUE EN LOS MISMOS SE ESTABLECEN, SE PUEDAN CONSTRUIR LAS INSTALACIONES QUE SE MUESTRAN EN PLANOS, CON LOS ELEMENTOS Y MÉTODOS DESCRITOS. LAS INSTALACIONES CONSTRUIDAS DEBERÁN APEGARSE A LA NORMA OFICIAL MEXICANA NOM-001-SEDE-2005 RELATIVA A LAS INSTALACIONES DESTINADAS AL SUMINISTRO Y USO DE LA ENERGÍA ELÉCTRICA; A LAS PRESENTES ESPECIFICACIONES, ASÍ COMO A PLANOS Y DOCUMENTOS COMPLEMENTARIOS Y DE ACUERDO A LOS CRITERIOS ESTABLECIDOS EN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PRESENTE CONSTITUYE UNA GUÍA DE REFERENCIA, EL CONTRATISTA DEBERÁ BASARSE EN LOS CONCEPTOS AQUÍ ESPECIFICADOS, EN LOS PLANOS DE PROYECTO, LOS CRITERIOS MOSTRADOS EN LA MEMORIA TÉCNICA, EN LAS NORMAS DE REFERENCIA, ASÍ COMO EN SU PROPIA EXPERIENCIA EN TRABAJOS SEMEJANTES.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CONSIDERAR LAS CONDICIONES E INTERFERENCIAS FÍSICAS PRESENTES EN EL MOMENTO DE INICIAR SUS TRABAJOS, LAS DISCREPANCIAS O INTERFERENCIAS QUE PUDIERAN EXISTIR ENTRE LOS PLANOS, ESPECIFICACIONES Y LA OBRA DE EJECUCIÓN, O BIEN CON OTROS CONTRATISTAS SE SOLUCIONARAN DE COMÚN ACUERDO ENTRE LOS INTERESADOS Y CON LA APROBACIÓN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CONTRATISTA DEBERÁ SUMINISTRAR TODOS LOS MATERIALES, MANO DE OBRA, HERRAMIENTAS, FLETES, HABILITADO Y SERVICIOS REQUERIDOS PARA INSTALAR, CONECTAR, PROBAR LOS EQUIPOS, MAQUINARIA ELÉCTRICA Y DEJARÁ LISTOS PARA VERIFICACIÓN LOS TRABAJOS SOLICITADOS, DETALLADOS EN LA RELACIÓN DE SUMINISTROS CORRESPONDIENTE, EXCEPTO AQUELLOS CONCEPTOS QUE SERÁN SUMINISTRADOS O INSTALADOS POR OTROS, QUE SERÁN ESPECIFICADOS EN SU OPORTUNIDAD POR LA SECRETARÍA DE INFRAESTRUCTURA.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 INCLUIR EN SU COTIZACIÓN EL SUMINISTRO DE TODOS LOS MATERIALES, ACCESORIOS MANO DE OBRA, SUPERVISIÓN TÉCNICA, PARA CONSTRUCCIÓN DE LAS INSTALACIONES TAL COMO SE ESPECIFICA EN LA PRESENTE, ASÍ COMO LA DISPONIBILIDAD DE INSTRUMENTOS NECESARIOS PARA LA REALIZACIÓN DE PRUEBAS, INCLUYENDO EL COSTO DE LOS SERVICIOS DE UN TECNICO RESPONSABLE DE OBRA.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PODRÁ SOLICITAR EN CUALQUIER MOMENTO LOS SERVICIOS DE UNA UNIDAD DE VERIFICACION PARA CERTIFICAR QUE ESTAS INSTALACIONES SON ADECUADAS. LA UNIDAD DE VERIFICACIÓN DEBERÁ REPORTAR DIRECTAMENTE A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EL DICTAMEN DE VERIFICACIÓN INDIQUE LA NECESIDAD DE REALIZAR CORRECCIONES, ESTAS SE REALIZARAN POR CUENTA DEL CONTRATISTA SIN NINGÚN CARGO PARA LA SECRETARÍA DE INFRAESTRUCTURA.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RECIBIRÁ NINGÚN TRABAJO QUE NO HAYA SIDO PROBADO SATISFACTORIAMENTE, LAS PRUEBAS MÍNIMAS A REALIZAR SERÁN:</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MEDIA TENSIÓN:</w:t>
      </w:r>
      <w:r>
        <w:rPr>
          <w:rFonts w:ascii="Arial" w:eastAsia="Arial" w:hAnsi="Arial" w:cs="Arial"/>
          <w:sz w:val="16"/>
          <w:szCs w:val="16"/>
        </w:rPr>
        <w:tab/>
      </w:r>
      <w:r>
        <w:rPr>
          <w:rFonts w:ascii="Arial" w:eastAsia="Arial" w:hAnsi="Arial" w:cs="Arial"/>
          <w:sz w:val="16"/>
          <w:szCs w:val="16"/>
        </w:rPr>
        <w:tab/>
        <w:t>PRUEBAS “HI – POT” CABLE DE POTENCIA XLPE/EPR.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DESCARGAS PARCIALES.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RED EN BAJA TENSIÓN:</w:t>
      </w:r>
      <w:r>
        <w:rPr>
          <w:rFonts w:ascii="Arial" w:eastAsia="Arial" w:hAnsi="Arial" w:cs="Arial"/>
          <w:sz w:val="16"/>
          <w:szCs w:val="16"/>
        </w:rPr>
        <w:tab/>
      </w:r>
      <w:r>
        <w:rPr>
          <w:rFonts w:ascii="Arial" w:eastAsia="Arial" w:hAnsi="Arial" w:cs="Arial"/>
          <w:sz w:val="16"/>
          <w:szCs w:val="16"/>
        </w:rPr>
        <w:tab/>
        <w:t>CONTINUIDAD DE CONDUCTORES.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DE AISLAMIENTO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RESISTENCIA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CONTINUIDAD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FUNCIONALIDAD DE EQUIPOS.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EN EL CASO DE EQUIPOS, TALES COMO TRANSFORMADORES, TABLEROS DE BAJA, INTERRUPTORES, CONTROLADORES Y OTROS, EL FABRICANTE DEBERÁ ENTREGAR EL PROTOCOLO DE PRUEBAS ANTES DEL INICIO DE LAS PRUEBAS Y EL INFORME DE RESULTADOS DESPUÉS DE REALIZADAS ESTAS. LA SECRETARÍA DE </w:t>
      </w:r>
      <w:r>
        <w:rPr>
          <w:rFonts w:ascii="Arial" w:eastAsia="Arial" w:hAnsi="Arial" w:cs="Arial"/>
          <w:sz w:val="16"/>
          <w:szCs w:val="16"/>
        </w:rPr>
        <w:lastRenderedPageBreak/>
        <w:t>INFRAESTRUCTURA TENDRÁ EL DERECHO DE ASISTIR A LA EJECUCIÓN DE PRUEBAS EN LABORATORIO DEL FABRICANTE, QUIEN  DEBERÁ  INFORMAR DEL PROGRAMA DE EJECUCIÓN  CUANDO MENOS CON ANTICIPACIÓN DE  5 DÍAS HÁBILES. EN LOS CASOS DONDE LA SECRETARÍA DE INFRAESTRUCTURA SUMINISTRE ESTOS EQUIPOS ESTA CLÁUSULA NO APLICA PARA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QUE COMO RESULTADO DE LAS PRUEBAS, PARTE O LA TOTALIDAD DE LAS INSTALACIONES MUESTREN DEFICIENCIAS, LAS DEFICIENCIAS DETECTADAS SE DEBERÁN CORREGIR DE INMEDIATO, LA CORRECCIÓN DE DEFICIENCIAS CORRERÁ POR CUENTA Y A CARGO DEL CONTRATISTA, SIN MODIFICACIONES O AUMENTOS AL COSTO CONTRATADO. DESPUÉS DE CORREGIDAS LAS DEFICIENCIAS, DEBERÁN REPETIRSE LAS PRUEBAS NECESARIAS HASTA CONFIRMAR QUE LAS INSTALACIONES SE ENCUENTRAN CORRECTAS.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17.3</w:t>
      </w:r>
      <w:r>
        <w:rPr>
          <w:rFonts w:ascii="Arial" w:eastAsia="Arial" w:hAnsi="Arial" w:cs="Arial"/>
          <w:color w:val="000000"/>
          <w:sz w:val="16"/>
          <w:szCs w:val="16"/>
        </w:rPr>
        <w:t xml:space="preserve"> </w:t>
      </w:r>
      <w:r>
        <w:rPr>
          <w:rFonts w:ascii="Arial" w:eastAsia="Arial" w:hAnsi="Arial" w:cs="Arial"/>
          <w:b/>
          <w:color w:val="000000"/>
          <w:sz w:val="16"/>
          <w:szCs w:val="16"/>
        </w:rPr>
        <w:t>DIBUJOS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DIBUJOS, QUE CONSTITUYEN PARTE INTEGRAL DEL PROYECTO DE INSTALACIONES ELÉCTRICAS Y QUE SE ENLISTAN EN RELACIÓN ANEXA, SERVIRÁN COMO DIBUJOS DE TRABAJO. ESTOS DIBUJOS INDICAN DE MANERA SIMBÓLICA LA DISTRIBUCIÓN GENERAL DE ELEMENTOS, CANALIZACIONES, CAJAS Y ACCESORIOS, ASÍ COMO DETALLES PARA AUXILIAR LA INTERPRETACIÓN DE DIBUJOS Y FACILITAR LA CONSTRUCCIÓN DEL SISTEMA DE UTILIZACIÓN, DEBERÁN AJUSTARSE A LAS CONDICIONES REALES DE CAMPO PERO DEBERÁN SER RESPETADOS LO MÁS APROXIMADO POSIBLE QUE PERMITA LA CONSTRUCCIÓN, CUALQUIER DESVIACIÓN DEBERÁ SER APROBADA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ES RESPONSABLE DE VERIFICAR Y PLANTEAR SOLUCIÓN A LAS INTERFERENCIAS CON OTRAS INSTALACIONES O DISCIPLINAS QUE PUDIERAN EXISTIR EN EL MOMENTO DE REALIZAR SU TRABAJO, ANTES DE REALIZAR CUALQUIER MODIFICACIÓN, DEBERÁ SOLICITAR LA AUTORIZACIÓN DE LA SECRETARÍA DE INFRAESTRUCTURA. TAMBIÉN SERÁ RESPONSABLE DE VERIFICAR EN CAMPO LAS DIMENSIONES A ESCALA O ACOTADAS, MOSTRADAS EN DIBUJOS, YA QUE LAS CONDICIONES REALES Y AJUSTES FINALES PARA INSTALACIÓN SERÁN DETERMINADAS POR LAS CONDICIONES PRESENTES EN CAMPO.</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QUE DURANTE LA EJECUCIÓN DE LOS TRABAJOS SE AÑADAN O MODIFIQUEN CONDICIONES, QUE DIFIERAN O ALTEREN LO MOSTRADO EN DIBUJOS, ESTA NUEVA INFORMACIÓN DEBERÁ SER PREVIAMENTE ANALIZADA Y REGISTRADA EN CUANTO SE GENERE Y SE AUTORICE. DE INMEDIATO DEBERÁ SER ANALIZADA SU REPERCUSIÓN Y SE DEBERÁ AJUSTAR EL PROYECTO. A LA ENTREGA DE LOS TRABAJOS, EL CONTRATISTA DEBERÁ ENTREGAR TAMBIÉN UN JUEGO DE DOCUMENTOS Y PLANOS ACTUALIZADOS. SIN ESTE REQUISITO, SU TRABAJO SE CONSIDERARÁ COMO NO TERMINADO.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PLANOS SE COMPLEMENTAN CON UNA MEMORIA TÉCNICA Y CUALQUIER CAMBIO FÍSICO DEBERÁ SER REFLEJADO EN PLANOS Y TAMBIÉN EN LO QUE CORRESPONDA DE LA MEMORIA TÉCNICA.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DUDA PARA DEFINIR LA POSICIÓN EXACTA DE CUALQUIER EQUIPO, EL CONTRATISTA DEBERÁ REQUERIR LA PARTICIPACIÓN DE LA SECRETARÍA DE INFRAESTRUCTURA, EN CASO DE QUE ESTA CONDICIÓN NO SE CUMPLA, LAS CORRECCIONES QUE FUESEN NECESARIAS CORRERÁN POR CUENTA DEL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INFRAESTRUCTURA SE RESERVA EL DERECHO DE HACER CAMBIOS O MODIFICACIONES A LAS CARACTERÍSTICAS DE SUS EQUIPOS O BIEN A LA LOCALIZACIÓN DE TUBERÍAS O COMPONENTES, LOS CUALES EN CUANTO SE DEFINAN SERÁN DADOS A CONOCER AL CONTRATISTA, QUIÉN DE INMEDIATO INFORMARÁ A LA SECRETARIA DE INFRAESTRUCTURA DE LA REPERCUSIÓN DE LOS MISMOS EN EL CALENDARIO Y COSTOS.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17.4 CÓDIGOS Y REGLAMENTOS.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EQUIPOS, MATERIALES Y PRÁCTICAS PARA INSTALACIÓN Y MONTAJE, DEBERÁN CUMPLIR CON LOS REQUISITOS ESTABLECIDOS EN LOS CÓDIGOS, NORMAS Y REFERENCIAS APLICABLES, EN EL CASO DE QUE DOS O MÁS LINEAMIENTOS ESPECIFIQUEN CONDICIONES DIFERENTES PARA UN MISMO CASO O SITUACIÓN, SE TOMARÁ COMO MANDATARIA AQUELLA QUE IMPLIQUE UN MAYOR GRADO DE SEGURIDAD Y CONFIABILIDAD DE LAS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CONSTRUIR LAS INSTALACIONES DE ACUERDO A LO MOSTRADO EN PLANOS DE PROYECTO Y APEGÁNDOSE A LAS ESPECIFICACIONES, CUMPLIENDO SIEMPRE LAS NORMAS Y CÓDIGOS APLICABLES. DE MANERA PARTICULAR, DEBERÁN CONSIDERARSE LAS EDICIONES MAS RECIENTES DE LAS SIGUIENTES NORMAS, ESTÁNDARES Y PUBLICACIONES TÉCNICAS:</w:t>
      </w:r>
    </w:p>
    <w:p w:rsidR="008A5842" w:rsidRDefault="008A5842">
      <w:pPr>
        <w:ind w:left="0" w:hanging="2"/>
        <w:jc w:val="both"/>
        <w:rPr>
          <w:rFonts w:ascii="Arial" w:eastAsia="Arial" w:hAnsi="Arial" w:cs="Arial"/>
          <w:sz w:val="16"/>
          <w:szCs w:val="16"/>
        </w:rPr>
      </w:pP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LEY DEL SERVICIO PÚBLICO DE ENERGÍA ELÉCTRICA. DIARIO OFICIAL DEL 23 DE DICIEMBRE DE 1992.</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NOM-007-ENER-1995, SISTEMAS DE ALUMBRADO EN EDIFICIOS NO RESIDENCIALES.</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NOM-022-STPS-1994, RELATIVA A LAS CONDICIONES DE SEGURIDAD EN LOS CENTROS DE TRABAJO DONDE LA ELECTRICIDAD ESTÁTICA REPRESENTE UN RIESGO.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NORMA OFICIAL MEXICANA NOM-025-STPS-1994, RELATIVA A LOS NIVELES Y CONDICIONES DE ILUMINACIÓN QUE DEBEN TENER LOS CENTROS DE TRABAJO.</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LIGHTING PROTECTION CODE, NATIONAL FIRE PROTECTION ASSOCIATION, STD. NO. 78 USA.</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IEEE STD. 141.</w:t>
      </w:r>
    </w:p>
    <w:p w:rsidR="008A5842" w:rsidRDefault="006123EC">
      <w:pPr>
        <w:numPr>
          <w:ilvl w:val="0"/>
          <w:numId w:val="2"/>
        </w:numPr>
        <w:ind w:left="0" w:hanging="2"/>
        <w:jc w:val="both"/>
        <w:rPr>
          <w:rFonts w:ascii="Arial" w:eastAsia="Arial" w:hAnsi="Arial" w:cs="Arial"/>
          <w:sz w:val="16"/>
          <w:szCs w:val="16"/>
        </w:rPr>
      </w:pPr>
      <w:r>
        <w:rPr>
          <w:rFonts w:ascii="Arial" w:eastAsia="Arial" w:hAnsi="Arial" w:cs="Arial"/>
          <w:sz w:val="16"/>
          <w:szCs w:val="16"/>
        </w:rPr>
        <w:t>PRÁCTICAS RECOMENDADAS PARA ATERRIZAJE DE SISTEMAS DE FUERZA COMERCIALES E INDUSTRIALES. IEEE STD. 142. IEEE-80</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17.5 MATERIALES</w:t>
      </w:r>
    </w:p>
    <w:p w:rsidR="008A5842" w:rsidRDefault="008A5842">
      <w:pPr>
        <w:ind w:left="0" w:hanging="2"/>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MATERIALES DEBERÁN SER DE PRIMERA CALIDAD, NUEVOS DE COMPRA RECIENTE, DE CALIDAD  APROBADA  Y  CERTIFICADA, DE  CARACTERÍSTICAS  TÉCNICAS  Y  DIMENSIONES  TAL  COMO SE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ESPECÍFICA EN PLANOS O EN DOCUMENTOS COMPLEMENTARIOS Y DEBERÁN MOSTRAR EN LUGAR FÁCILMENTE VISIBLE SU MARCA COMERCIAL, DATOS TÉCNICOS Y CLAVE DE AUTORIZACIÓN Y RECONOCIMIENTO DE CALIDAD POR PARTE DE LA SECOFI, ANCE U ORGANISMO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MATERIALES DE ORIGEN EXTRANJERO, DEBERÁN CONTAR CON UN PERMISO DE INTRODUCCIÓN Y SU HOMOLOGACIÓN A UNA NORMA OFICIAL MEXICANA EXPEDIDA POR SECOFI, ANCE U ORGANISMO EQUIVALENTE. EN CASO CONTRARIO, EL CONTRATISTA DEBERÁ ABSTENERSE DE UTILIZAR ESTE TIPO DE MATERIALES.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MATERIALES SE ESPECIFIQUEN POR MARCA DE FÁBRICA, LÍNEA, TIPO MODELO O NÚMERO DE CATÁLOGO, ESTA DESIGNACIÓN SERÁ PARA ESTABLECER CARACTERÍSTICAS O NORMAS DE CALIDAD REQUERIDAS. LOS MATERIALES ASÍ ESPECIFICADOS DEBERÁN SER INCLUIDOS EN EL CONTRATO, A MENOS QUE MATERIALES DE CARACTERÍSTICAS Y CALIDAD SEMEJANTES SEAN APROBADOS PREVIAMENTE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PRETENDA SUSTITUIR MATERIALES, EL CONTRATISTA DEBERÁ PRESENTAR ANTES DE SU COTIZACIÓN, LOS CATÁLOGOS, DIBUJOS O MUESTRAS DE MATERIALES CORRESPONDIENTES PARA QUE SEAN SOMETIDOS A LA SECRETARÍA DE INFRESTRUCTURA PARA APROBACIÓN.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APROBACIÓN DE MATERIALES SUSTITUTOS, NO RELEVA AL CONTRATISTA DE LA RESPONSABILIDAD DE SUBSANAR ERRORES O SUSTITUIR MATERIALES QUE EN LA PRÁCTICA NO DEN LA RESPUESTA DESEADA, SIN MENOSCABO DE QUE EL CONTRATO SE CUMPLA EN LAS CONDICIONES PACTADAS Y SIN CARGO ADICIONAL PARA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SERÁ RESPONSABLE DE RECIBIR, MANEJAR, PROTEGER, HABILITAR TODOS LOS MATERIALES Y EQUIPOS REQUERIDOS, INCLUYENDO LOS SUMINISTRADOS POR LA SECRETARÍA DE INFRESTRUCTURA O POR OTROS, QUE SE LE PROPORCIONEN EN CUSTODIA PARA SU MONTAJE.</w:t>
      </w:r>
    </w:p>
    <w:p w:rsidR="008A5842" w:rsidRDefault="008A5842">
      <w:pPr>
        <w:ind w:left="0" w:hanging="2"/>
        <w:jc w:val="both"/>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17.6 PROGRAMACIÓN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REVISAR EL PROGRAMA DE OBRA REQUERIDO POR LA SECRETARÍA DE INFRESTRUCTURA Y EN CASO DE SER NECESARIO, PROPONDRÁ LAS MODIFICACIONES QUE CONSIDERE PERTINENTES, UNA VEZ ACORDADO EL PLAZO DE ENTREGA, SERÁ RESPONSABILIDAD DEL CONTRATISTA EL CUMPLIMIENTO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CASO DE EXISTIR MATERIALES O EQUIPOS CON TIEMPOS DE ENTREGA PROLONGADOS, EL CONTRATISTA PROPORCIONARA A LA SECRETARÍA DE INFRESTRUCTURA UN PROGRAMA MOSTRANDO LAS FECHAS DE ENTREGA PREVISTAS, ESTA PROGRAMACIÓN DEBERÁ MANTENERSE AL DÍA, MODIFICANDO LA INFORMACIÓN QUE SE REQUIERA PREVIA CONSULTA Y APROBACIÓN DE LA SECRETARÍA DE INFRESTRUCTURA.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LA SECRETARÍA DE INFRESTRUCTURA SE RESERVA Y PODRÁ EJERCER EN EL MOMENTO QUE DECIDA LA FACULTAD DE SOLICITAR MODIFICACIONES O AMPLIACIONES AL TRABAJO ORIGINALMENTE CONTRATADO, AL MOMENTO DE CONOCER  LAS  MODIFICACIONES REQUERIDAS EL CONTRATISTA DEBERÁ MODIFICAR Y DAR A CONOCER DE INMEDIATO A LA SECRETARÍA DE INFRESTRUCTURA LAS MODIFICACIONES AL CONTRATO ORIGINAL EN COSTO Y TIEMPO, LAS CUALES NO SERÁN VALIDAS SIN LA AUTORIZACIÓN PREVIA DE LA SECRETARÍA DE INFRESTRUCTURA, CUALQUIER MODIFICACIÓN APROBADA DEBERÁ REGISTRARSE DE INMEDIATO, DE TAL MANERA QUE LA PROGRAMACIÓN SE CONSERVE ACTUALIZADA CONSTANTEMENTE.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17.7 SUPERVISIÓN  </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CONTAR CON UN RESPONSABLE DE OBRA, QUIEN SERÁ SU REPRESENTANTE TÉCNICO Y RESIDENTE DE TIEMPO COMPLETO EN EL LUGAR DE LA OBRA, ESTE RESIDENTE SERÁ RESPONSABLE DE SUPERVISAR PERSONALMENTE LOS TRABAJOS, DESDE SU COMIENZO HASTA LA ACEPTACIÓN DE LOS MISMOS, TAMBIÉN DEBERÁ PRESENTAR O SOLICITAR ANTE LA SECRETARÍA DE INFRESTRUCTURA LA INFORMACIÓN Y DOCUMENTACIÓN PARA APROBAR O MODIFICAR CUALQUIER SITUACIÓN QUE LO AMERITE.</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SUPERVISAR DE MANERA PARCIAL O TOTAL LOS TRABAJOS POR EL ASIGNADOS AL CONTRATISTA, ESTA SUPERVISIÓN LA PODRÁ REALIZAR CON O SIN PROGRAMACIÓN PREVIA Y EN EL HORARIO QUE LA SECRETARÍA DE INFRESTRUCTURA PREFIERA, SE TENDRÁ COMO OBJETO VERIFICAR EL CUMPLIMIENTO DEL CONTRATO VIGENTE, DE LOS PLANOS Y ESPECIFICACIONES DE ESTE PROYECTO, ASÍ COMO CONSTATAR LOS AVANCES EN LOS PROGRAMAS DE CONSTRUCCIÓN Y VERIFICAR QUE LOS MATERIALES EMPLEADOS Y LAS PRÁCTICAS DE CONSTRUCCIÓN CORRESPONDAN A LO REQUERIDO.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EL DERECHO DE SUSPENDER TEMPORAL O DEFINITIVAMENTE LOS TRABAJOS REALIZADOS POR EL CONTRATISTA CUANDO DETECTE QUE NO SE RESPETAN LAS ESPECIFICACIONES DE MATERIALES O LA CALIDAD EN LAS PRÁCTICAS DE INSTALACIÓN, LA SUSPENSIÓN DE TRABAJOS POR ESTE MOTIVO NO CAUSARA CARGOS, PARA LA SECRETARÍA DE INFRESTRUCTURA Y EL CONTRATISTA DEBERÁ RESPONDER POR DAÑOS Y TIEMPO PERDIDO, EN CASO NECESARIO, SE LLEGARA AL TERRENO JURÍDICO POR EL INCUMPLIMIENTO DE LAS CONDICIONES DE CALIDAD PACTADAS.</w:t>
      </w: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17.8 ENTREGA DE TRABAJOS.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SECRETARÍA DE INFRESTRUCTURA SE RESERVA LA FACULTAD DE RECIBIR PARCIAL O TOTALMENTE LOS TRABAJOS MOTIVO DE ESTE PROYECTO, EN EL CASO DE TRABAJOS TERMINADOS CONFORME A LO REQUERIDO Y DEBIDAMENTE PROBADOS, EL CONTRATISTA AVISARA A LA SECRETARÍA DE INFRESTRUCTURA POR ESCRITO PARA QUE EN UN LAPSO NO MAYOR DE UNA SEMANA, LA SECRETARÍA DE INFRESTRUCTURA REVISE LO QUE CONSIDERE PERTINENTE Y ORDENE A LO QUE A SU JUICIO PROCEDA REALIZAR. EN CASO DE QUE UNA VEZ QUE EL CONTRATISTA NOTIFIQUE A LA SECRETARÍA DE INFRESTRUCTURA LA TERMINACIÓN DE TRABAJOS Y ESTA NO REALICE SUS PROPIAS INSPECCIONES O PRUEBAS, SE CONSIDERARA COMO UN TRABAJO TERMINADO Y ACEPTADO.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CONTRATISTA DEBERÁ PROTEGER SU TRABAJO TAN PRONTO SEA REALIZADO CONTRA TODO DAÑO CAUSADO POR LA INTEMPERIE, LLUVIA, POLVO U OTRAS CAUSAS, Y SERÁ RESPONSABLE DE SUS TRABAJOS HASTA LA ACEPTACIÓN DE LOS MISMOS POR PARTE DE LA SECRETARÍA DE INFRESTRUCTURA, LA FALTA DE PROTECCIÓN ADECUADA NO IMPLICARA MODIFICACIONES AL CONTRATO NI LIBERA AL CONTRATISTA DE LA RESPONSABILIDAD DE ENTREGAR EN TIEMPO Y CALIDAD DE TRABAJO PACTADA. LOS TRABAJOS NO ENTREGADOS SEGUIRÁN SIENDO RESPONSABILIDAD ABSOLUTA DE EL CONTRATISTA.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TRABAJOS SE CONSIDERARAN TERMINADOS CUANDO EL CONTRATISTA ENTREGUE MEDIANTE UN SOLO ACTO O EN ENTREGAS PARCIALES, LAS INSTALACIONES ELÉCTRICAS TOTALMENTE TERMINADAS, PROBADAS, JUNTO CON EL JUEGO DE PLANOS FIELES A LO CONSTRUIDO, APROBADOS Y FIRMADOS POR LA UNIDAD DE VERIFICACIÓN (SI ESTÁ ES REQUERIDA POR LA SECRETARÍA DE INFRESTRUCTURA), JUNTO CON LAS MEMORIAS TÉCNICAS QUE LOS RESPALDAN DEBIDAMENTE ACTUALIZADAS.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DE COMÚN ACUERDO SE FIJARÁ LA O LAS FECHAS DE RECEPCIÓN. PREVIO A LA FECHA ACORDADA PARA RECEPCIÓN LA SECRETARÍA DE INFRESTRUCTURA PODRÁ SOLICITAR LA CERTIFICACIÓN DE ESTAS INSTALACIONES POR PARTE DE UNA UNIDAD DE VERIFICACION Y EN CASO DE DETECTARSE ANOMALÍAS, LA RECEPCIÓN NO PODRÁ LLEVARSE A EFECTO. LAS CORRECCIONES NECESARIAS CORRERÁN POR CUENTA DEL CONTRATISTA SIN NINGÚN CARGO ADICIONAL PARA LA SECRETARÍA DE INFRESTRUCTURA.</w:t>
      </w:r>
    </w:p>
    <w:p w:rsidR="008A5842" w:rsidRDefault="008A5842">
      <w:pPr>
        <w:ind w:left="0" w:hanging="2"/>
        <w:jc w:val="center"/>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w:t>
      </w:r>
      <w:proofErr w:type="gramEnd"/>
      <w:r>
        <w:rPr>
          <w:rFonts w:ascii="Arial" w:eastAsia="Arial" w:hAnsi="Arial" w:cs="Arial"/>
          <w:b/>
          <w:sz w:val="16"/>
          <w:szCs w:val="16"/>
        </w:rPr>
        <w:t xml:space="preserve"> DESCRIPCIÓN GENERAL DE TRABAJOS ELÉCTRICOS</w:t>
      </w:r>
    </w:p>
    <w:p w:rsidR="008A5842" w:rsidRDefault="008A5842">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w:t>
      </w:r>
      <w:proofErr w:type="gramStart"/>
      <w:r>
        <w:rPr>
          <w:rFonts w:ascii="Arial" w:eastAsia="Arial" w:hAnsi="Arial" w:cs="Arial"/>
          <w:b/>
          <w:color w:val="000000"/>
          <w:sz w:val="16"/>
          <w:szCs w:val="16"/>
        </w:rPr>
        <w:t>.B.1.OBJETIVOS</w:t>
      </w:r>
      <w:proofErr w:type="gramEnd"/>
      <w:r>
        <w:rPr>
          <w:rFonts w:ascii="Arial" w:eastAsia="Arial" w:hAnsi="Arial" w:cs="Arial"/>
          <w:b/>
          <w:color w:val="000000"/>
          <w:sz w:val="16"/>
          <w:szCs w:val="16"/>
        </w:rPr>
        <w:t xml:space="preserve"> DEL PROYECTO.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OBJETIVO DEL PRESENTE PROYECTO DE INSTALACIONES ELÉCTRICAS CONSISTE EN GENERAR EL DISEÑO  DE DISTRIBUCIÓN DE FUERZA, SISTEMAS DE PUESTA A TIERRA, ALUMBRADO GENERAL, INSTALACIÓN ELÉCTRICA PARA GRÚAS Y CONTENEDORES ASÍ COMO DE TODOS LO ELEMENTOS QUE SON NECESARIOS PARA QUE OPERE EL NUEVO EDIFICIO DE PALACIO DE JUSTICIA DE CADEREYTA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PRESENTAN PROPUESTA DE INGENIERÍA Y DIBUJOS EJECUTIVOS QUE PERMITAN ADQUIRIR MATERIALES Y EQUIPOS, ASÍ COMO ESPECIFICACIONES DE EJECUCIÓN PARA CONSTRUIR LAS INSTALACIONES ELÉCTRICAS CONFORME A REQUISITOS DE NORMA OFICIAL MEXICANA NOM-001-SEDE-2005, ASÍ COMO LAS PREFERENCIAS DEL USUARIO.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DEBERÁ ENTENDERSE, QUE SIEMPRE SERÁ FACTIBLE MODIFICAR EL PROYECTO Y QUE DURANTE LA CONSTRUCCIÓN PUEDEN PRESENTARSE INTERFERENCIA O CAMBIOS NO PREVISTOS.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FACILIDAD DE MANEJO E INTERPRETACIÓN, CADA DISCIPLINA O ESPECIALIDAD DENTRO DEL PROYECTO DE INSTALACIONES ELÉCTRICAS, SE MANEJA DE MANERA INDEPENDIENTE Y SE EDITA SU MEMORIA CORRESPONDIENTE, AÚN CUANDO EN UN MISMO PLANO SE REFLEJE EL CONJUNTO DE RESULTADOS DE VARIOS DE ESTOS ANÁLISIS.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QUE DURANTE LA EJECUCIÓN SEA NECESARIO MODIFICAR ESTE PROYECTO, LOS CAMBIOS DEBERÁN APEGARSE A LOS CRITERIOS DE INGENIERÍA AQUÍ INDICADOS Y LOS DOCUMENTOS Y PLANOS QUE SUFRAN MODIFICACIÓN DEBERÁN SER ACTUALIZADOS POR LA EMPRESA CONTRATISTA.</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.B.2</w:t>
      </w:r>
      <w:proofErr w:type="gramEnd"/>
      <w:r>
        <w:rPr>
          <w:rFonts w:ascii="Arial" w:eastAsia="Arial" w:hAnsi="Arial" w:cs="Arial"/>
          <w:b/>
          <w:sz w:val="16"/>
          <w:szCs w:val="16"/>
        </w:rPr>
        <w:t xml:space="preserve"> DESCRIPCIÓN DE LA INSTALACIÓN</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EDIFICIO DE PALACIO DE JUSTICIA DE CADEREYTA TENDRÁ COMO FUNCIÓN LA DE ALBERGAR A LAS NUEVAS  SALAS DE JUICIOS ORALES Y DE OFICINAS UBICADOS EN DOS NIVELES, UNA PLANTA BAJA DE ESTACIONAMIENTO Y UN TERCER NIVEL A FUTURO, ESTE EDIFICIO SE LOCALIZARA SOBRE LA AVENIDA CARRETERA LIBRE A REYNOSA EN EL MUNICIPIO DE CADEREYTA N. L.</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MEDIA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EDIFICIO CONTARA CON UNA SUBESTACIÓN REDUCTORA PROPIA DE 750 KVA.,  LA CUAL SERÁ LOCALIZADA EN EL NIVEL DE PLANTA BAJA POR LA PARTE TRASERA DE LAS ESCALERA DE ACCESO, LA  ACOMETIDA SE REALIZA EN MEDIA TENSIÓN, EN 13,200 VOLTS, 3 FASES, 3 HILOS, 60 HERTZ. LA ACOMETIDA EN MEDIA TENSIÓN LLEGA SE RECIBIRÁ POR LA CARRETERA LIBRE A REYNOSA MEDIANTE UNA TRANSICIÓN AEREA–SUBTERRANEA PARA DE AHÍ CONTINUAR A UN TABLERO DE MEDIA TENSIÓN TIPO EXTERIOR CON UN EQUIPO DE INTERRUPTOR EN VACÍO DRIESCHER, APARTARRAYOS Y CUCHILLA DE AISLAMIENTO, DE AHÍ SE ALIMENTA AL TRANSFORMADOR TIPO PEDESTAL DE 750 KVA., Y A SU SALIDA CONTARA CON LA MEDICIÓN DE CFE Y UN INTERRUPTOR ELECTROMAGNÉTICO EN GABINETE TIPO EXTERIOR. </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ACOMETIDA DE BAJA TENSION</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ACOMETIDA DE BAJA  TENSIÓN AL EDIFICIO  SE REALIZARA MEDIANTE UN TABLERO DE DISTRIBUCIÓN  LOCALIZADO EN INTERIOR EN PLANTA BAJA, PARA ALIMENTAR A LOS DIFERENTES NIVELES CON CHAROLAS DE ALUMINIO PARA CABLES DE BAJA TENSIÓN PARA LA ALIMENTACIÓN DE TABLEROS Y CLIMAS.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CADA NIVEL CONTARA CON UN TABLERO DE DISTRIBUCIÓN GENERAL PARA A ALIMENTAR A LOS DIFERENTES TABLEROS DE ALUMBRADO Y CONTACTOS DEL NIVEL.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 AZOTEA SE INSTALARA UN TABLERO DE DISTRIBUCIÓN TIPO EXTERIOR PARA ALIMENTAR A LOS CLIMAS Y EQUIPOS MANEJADORAS.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b/>
          <w:color w:val="000000"/>
          <w:sz w:val="16"/>
          <w:szCs w:val="16"/>
        </w:rPr>
        <w:t>SISTEMA DE EMERGENCIA</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ENERGÍA DE EMERGENCIA DEL NUEVO EDIFICIO DE PALACIO DE JUSTICIA SE INSTALARA UN  GENERADOR DE EMERGENCIA DE 175 KW, 220/127 VOLTS, LA CUAL SERVIRÁ PARA ALIMENTAR A LOS DIFERENTES EQUIPOS PRIORITARIOS PARA LA OPERACIÓN DEL EDIFICIO, COMO SON:- ELEVADORES, ALUMBRADO DE EMERGENCIA, UPS, SITE, EQUIPO HIDRONEUMÁTICO, ETC.</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CONTACTOS</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EL SISTEMA DE CONTACTOS ELÉCTRICOS PARA EL EDIFICIO ESTARÁ CONFORMADO POR CONTACTOS TIPO:- REGULADOS, NORMALES Y DE UPS, PARA LO CUAL SE INSTALARAN EQUIPOS DE REGULADORES Y DE UPS. EN CADA SITIO DE EQUIPO DE CÓMPUTO SE INSTALARA UN CONJUNTO DE CONTACTOS REGULADOS Y NORMALES, COMO MÍNIMO, EN ÁREA DE ESCRIBIENTES LOS CONTACTOS REGULADOS SEAN SUSTITUIDOS POR CONTACTOS DE UPS, ASÍ COMO EN LAS ÁREAS  DE INFORMÁTICA Y OTRAS ÁREAS PRIORITARIAS DEL EDIFICIO.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MAYOR PARTE DE LA RED DE CONTACTOS DE LOS TRES TIPOS SON TIPO PEDESTAL EN PISO, CON CAJA METÁLICA DE ALUMINIO.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HAN CONSIDERADO LA INSTALACIÓN DE UNA RED DE PREPARACIONES DE SALIDAS DE PISO PARA FUTUROS CAMBIO EN LA UBICACIÓN DEL MOBILIARIO DE OFICINAS, DICHA PREPARACIONES SON TRAMOS DE TUBERÍA CONDUIT EMBEBIDAS EN PISO, QUE  CRUZAN LAS LOSAS DE LADO A LADO, LAS CUALES CONTARAN CON SELLOS DE BRONCE TIPO HEMBRA O TAPÓN MACHO, ESTA TUBERÍAS PODRÁN SER UTILIZADAS QUITANDO ESTOS SELLOS E INSTALANDO ENCIMA DE ELLOS LAS CAJAS DE PISO TIPO PEDESTAL,  PARA LOS CONTACTOS A UTILIZAR ( VER DETALLE TIPO EN PLANOS ELÉCTRICOS)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CC45CF" w:rsidRDefault="00CC45CF">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RED DE ALUMBRADO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EL SISTEMA DE ALUMBRADO DEL EDIFICIO SE COMPONDRÁ POR LUMINARIA FLUORESCENTE DEL TIPO T5, T8, ASÍ COMO AHORRADORAS DE ENERGÍA, EN ÁREAS INTERIORES Y DE TIPO ADITIVOS METÁLICOS EN ÁREAS EXTERIORES.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LUMINARIAS EN LAS ÁREAS INTERIORES DE TRABAJO SERÁN SUSPENDIDAS DEL TECHO, MONTAJE COLGANTE, 2X54 WATTS, TIPO T5, EN CONJUNTO CON LUMINARIAS TIPO AHORRADORAS DE ENERGÍA DE 2X26 WATTS EMPOTRADAS EN UN FIJO AL CENTRO DE LAS ÁREAS PLAFONADAS.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ÁREA DE ACCESO PLAFONADAS EN LOS NIVELES, SE UTILIZARA LUMINARIAS DE 2X31 WATTS, TIPO “U”,  T8, EN CONJUNTO CON LUMINARIAS TIPO AHORRADORAS DE ENERGÍA DE 2X26 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ESCALERAS Y PASILLOS SE UTILIZARAN LUMINARIAS A MURO BRACKET Y LUMINARIAS EN PELDAÑOS DE ESCALERAS.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PLANTA BAJA SE UTILIZARAN LUMINARIAS SELLADAS DE 2X32WATTS.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FACHADAS Y MUROS SE UTILIZARAN REFLECTORES EMPOTRADAS EN PISO ASÍ COMO SOBREPUESTOS EN MURO, EN ÁREA DE ESTACIONAMIENTO EXTERIOR SE USARAN LUMINARIAS MONTADAS EN EL MURO PERIMETRAL O BIEN EN POSTE.</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CLASIFICACIÓN DE ÁREAS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 APLICA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 </w:t>
      </w:r>
    </w:p>
    <w:p w:rsidR="008A5842" w:rsidRDefault="008A5842">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ALCANCES DEL PROYECTO</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SE INCLUYE EN EL PRESENTE PROYECTO EL DISEÑO Y SOLUCIÓN TÉCNICA PARA DIVERSOS SISTEMAS QUE SE INDICAN A CONTINUACIÓN.</w:t>
      </w:r>
    </w:p>
    <w:p w:rsidR="008A5842" w:rsidRDefault="008A5842">
      <w:pPr>
        <w:ind w:left="0" w:hanging="2"/>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CIRCUITOS ELÉCTRICOS, INTERRUPTORES, CONDUCTORES,  CANALIZACIONES.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CORRIENTES DE CORTO CIRCUITO, CAPACIDADES INTERRUPTIVAS.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SISTEMAS DE PUESTA A TIERRA.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COORDINACIÓN DE PROTECCIONES PRINCIPALES.</w:t>
      </w:r>
    </w:p>
    <w:p w:rsidR="008A5842" w:rsidRDefault="008A5842">
      <w:pPr>
        <w:ind w:left="0" w:hanging="2"/>
        <w:rPr>
          <w:rFonts w:ascii="Arial" w:eastAsia="Arial" w:hAnsi="Arial" w:cs="Arial"/>
          <w:sz w:val="16"/>
          <w:szCs w:val="16"/>
        </w:rPr>
      </w:pPr>
    </w:p>
    <w:p w:rsidR="008A5842" w:rsidRDefault="008A5842">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CC45CF" w:rsidRDefault="00CC45CF">
      <w:pPr>
        <w:ind w:left="0" w:hanging="2"/>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lastRenderedPageBreak/>
        <w:t xml:space="preserve">       17.5</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BASES TÉCNICAS PARA DISEÑO</w:t>
      </w:r>
    </w:p>
    <w:p w:rsidR="008A5842" w:rsidRDefault="006123EC">
      <w:pPr>
        <w:ind w:left="0" w:hanging="2"/>
        <w:rPr>
          <w:rFonts w:ascii="Arial" w:eastAsia="Arial" w:hAnsi="Arial" w:cs="Arial"/>
          <w:sz w:val="16"/>
          <w:szCs w:val="16"/>
        </w:rPr>
      </w:pPr>
      <w:r>
        <w:rPr>
          <w:rFonts w:ascii="Arial" w:eastAsia="Arial" w:hAnsi="Arial" w:cs="Arial"/>
          <w:sz w:val="16"/>
          <w:szCs w:val="16"/>
        </w:rPr>
        <w:t>NORMAS DE REFERENCIA:</w:t>
      </w:r>
      <w:r>
        <w:rPr>
          <w:rFonts w:ascii="Arial" w:eastAsia="Arial" w:hAnsi="Arial" w:cs="Arial"/>
          <w:sz w:val="16"/>
          <w:szCs w:val="16"/>
        </w:rPr>
        <w:tab/>
      </w:r>
      <w:r>
        <w:rPr>
          <w:rFonts w:ascii="Arial" w:eastAsia="Arial" w:hAnsi="Arial" w:cs="Arial"/>
          <w:sz w:val="16"/>
          <w:szCs w:val="16"/>
        </w:rPr>
        <w:tab/>
        <w:t>NOM-001-SEDE-2005</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NOM-025-STPS-1999</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NOM-007-ENER-2004</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FUENTE DE ALIMENTACIÓN:</w:t>
      </w:r>
      <w:r>
        <w:rPr>
          <w:rFonts w:ascii="Arial" w:eastAsia="Arial" w:hAnsi="Arial" w:cs="Arial"/>
          <w:sz w:val="16"/>
          <w:szCs w:val="16"/>
        </w:rPr>
        <w:tab/>
        <w:t xml:space="preserve">            SUBESTACIÓN REDUCTORA PROPIA</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CARACTERÍSTICAS DE ACOMETIDA:</w:t>
      </w:r>
      <w:r>
        <w:rPr>
          <w:rFonts w:ascii="Arial" w:eastAsia="Arial" w:hAnsi="Arial" w:cs="Arial"/>
          <w:sz w:val="16"/>
          <w:szCs w:val="16"/>
        </w:rPr>
        <w:tab/>
        <w:t>13,200 VOLTS, 3 FASES, 3 HILOS, 60 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TENSIÓN DE UTILIZACIÓN:</w:t>
      </w:r>
      <w:r>
        <w:rPr>
          <w:rFonts w:ascii="Arial" w:eastAsia="Arial" w:hAnsi="Arial" w:cs="Arial"/>
          <w:sz w:val="16"/>
          <w:szCs w:val="16"/>
        </w:rPr>
        <w:tab/>
        <w:t xml:space="preserve">             220/127 VOLTS,  3</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FASES, 4H,</w:t>
      </w:r>
    </w:p>
    <w:p w:rsidR="008A5842" w:rsidRDefault="006123EC">
      <w:pPr>
        <w:ind w:left="0" w:hanging="2"/>
        <w:rPr>
          <w:rFonts w:ascii="Arial" w:eastAsia="Arial" w:hAnsi="Arial" w:cs="Arial"/>
          <w:sz w:val="16"/>
          <w:szCs w:val="16"/>
        </w:rPr>
      </w:pPr>
      <w:r>
        <w:rPr>
          <w:rFonts w:ascii="Arial" w:eastAsia="Arial" w:hAnsi="Arial" w:cs="Arial"/>
          <w:sz w:val="16"/>
          <w:szCs w:val="16"/>
        </w:rPr>
        <w:t>60 HZ Y 240/120 VOLTS, 1F</w:t>
      </w:r>
      <w:proofErr w:type="gramStart"/>
      <w:r>
        <w:rPr>
          <w:rFonts w:ascii="Arial" w:eastAsia="Arial" w:hAnsi="Arial" w:cs="Arial"/>
          <w:sz w:val="16"/>
          <w:szCs w:val="16"/>
        </w:rPr>
        <w:t>,3H</w:t>
      </w:r>
      <w:proofErr w:type="gramEnd"/>
      <w:r>
        <w:rPr>
          <w:rFonts w:ascii="Arial" w:eastAsia="Arial" w:hAnsi="Arial" w:cs="Arial"/>
          <w:sz w:val="16"/>
          <w:szCs w:val="16"/>
        </w:rPr>
        <w:t>, 60HZ.</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SISTEMA DE ALIMENTACIÓN:</w:t>
      </w:r>
      <w:r>
        <w:rPr>
          <w:rFonts w:ascii="Arial" w:eastAsia="Arial" w:hAnsi="Arial" w:cs="Arial"/>
          <w:sz w:val="16"/>
          <w:szCs w:val="16"/>
        </w:rPr>
        <w:tab/>
      </w:r>
      <w:r>
        <w:rPr>
          <w:rFonts w:ascii="Arial" w:eastAsia="Arial" w:hAnsi="Arial" w:cs="Arial"/>
          <w:sz w:val="16"/>
          <w:szCs w:val="16"/>
        </w:rPr>
        <w:tab/>
        <w:t>SECUNDARIO SELECTIVO.</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CANALIZACIÓN EMPLEADA:</w:t>
      </w:r>
      <w:r>
        <w:rPr>
          <w:rFonts w:ascii="Arial" w:eastAsia="Arial" w:hAnsi="Arial" w:cs="Arial"/>
          <w:sz w:val="16"/>
          <w:szCs w:val="16"/>
        </w:rPr>
        <w:tab/>
      </w:r>
      <w:r>
        <w:rPr>
          <w:rFonts w:ascii="Arial" w:eastAsia="Arial" w:hAnsi="Arial" w:cs="Arial"/>
          <w:sz w:val="16"/>
          <w:szCs w:val="16"/>
        </w:rPr>
        <w:tab/>
        <w:t xml:space="preserve">DUCTO SUBTERRÁNEO DE PAD CED.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40, EN </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MEDIA Y BAJA TENSIÓN</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TUVO CONDUIT DE FIERRO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GALVANIZADO.</w:t>
      </w:r>
    </w:p>
    <w:p w:rsidR="008A5842" w:rsidRDefault="006123EC">
      <w:pPr>
        <w:ind w:left="0" w:hanging="2"/>
        <w:rPr>
          <w:rFonts w:ascii="Arial" w:eastAsia="Arial" w:hAnsi="Arial" w:cs="Arial"/>
          <w:sz w:val="16"/>
          <w:szCs w:val="16"/>
        </w:rPr>
      </w:pPr>
      <w:r>
        <w:rPr>
          <w:rFonts w:ascii="Arial" w:eastAsia="Arial" w:hAnsi="Arial" w:cs="Arial"/>
          <w:sz w:val="16"/>
          <w:szCs w:val="16"/>
        </w:rPr>
        <w:t>SERVICIO PESADO PARA ÁREAS EXTERIORES Y CUARTOS ELÉCTRICOS Y  PARED DELGADA EN INTERIORES</w:t>
      </w:r>
    </w:p>
    <w:p w:rsidR="008A5842" w:rsidRDefault="006123EC">
      <w:pPr>
        <w:ind w:left="0" w:hanging="2"/>
        <w:rPr>
          <w:rFonts w:ascii="Arial" w:eastAsia="Arial" w:hAnsi="Arial" w:cs="Arial"/>
          <w:sz w:val="16"/>
          <w:szCs w:val="16"/>
        </w:rPr>
      </w:pPr>
      <w:r>
        <w:rPr>
          <w:rFonts w:ascii="Arial" w:eastAsia="Arial" w:hAnsi="Arial" w:cs="Arial"/>
          <w:sz w:val="16"/>
          <w:szCs w:val="16"/>
        </w:rPr>
        <w:t>CHAROLA TIPO ESCALERA DE ALUMINIO, DUCTO CUADRADO METÁLICO DE 10X10 CMS.</w:t>
      </w:r>
    </w:p>
    <w:p w:rsidR="008A5842" w:rsidRDefault="008A5842">
      <w:pPr>
        <w:pBdr>
          <w:top w:val="nil"/>
          <w:left w:val="nil"/>
          <w:bottom w:val="nil"/>
          <w:right w:val="nil"/>
          <w:between w:val="nil"/>
        </w:pBdr>
        <w:spacing w:line="240" w:lineRule="auto"/>
        <w:ind w:left="0" w:hanging="2"/>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FACTOR DE RELLENO DE DISEÑO:        DE ACUERDO A TABLA 10.4, CAPÍTULO </w:t>
      </w: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 xml:space="preserve">                                                                                      10, DE LA NOM.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FACTORES DE AGRUPAMIENTO:</w:t>
      </w:r>
      <w:r>
        <w:rPr>
          <w:rFonts w:ascii="Arial" w:eastAsia="Arial" w:hAnsi="Arial" w:cs="Arial"/>
          <w:sz w:val="16"/>
          <w:szCs w:val="16"/>
        </w:rPr>
        <w:tab/>
      </w:r>
      <w:r>
        <w:rPr>
          <w:rFonts w:ascii="Arial" w:eastAsia="Arial" w:hAnsi="Arial" w:cs="Arial"/>
          <w:sz w:val="16"/>
          <w:szCs w:val="16"/>
        </w:rPr>
        <w:tab/>
        <w:t>DE NOM, NOTAS A TABLAS 310-16 Y 318-11. FACTORES DE AJUSTE – 8A.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FACTOR DE CARGA:</w:t>
      </w:r>
      <w:r>
        <w:rPr>
          <w:rFonts w:ascii="Arial" w:eastAsia="Arial" w:hAnsi="Arial" w:cs="Arial"/>
          <w:sz w:val="16"/>
          <w:szCs w:val="16"/>
        </w:rPr>
        <w:tab/>
      </w:r>
      <w:r>
        <w:rPr>
          <w:rFonts w:ascii="Arial" w:eastAsia="Arial" w:hAnsi="Arial" w:cs="Arial"/>
          <w:sz w:val="16"/>
          <w:szCs w:val="16"/>
        </w:rPr>
        <w:tab/>
        <w:t>DE NORMA, 125% CONTINUAS, SECCIONES 220-3, CIRCUITOS DERIVADOS Y 220-10 ALIMENTADORES Y 240 PARA PROTECCIONES.</w:t>
      </w:r>
    </w:p>
    <w:p w:rsidR="008A5842" w:rsidRDefault="008A5842">
      <w:pPr>
        <w:ind w:left="0" w:hanging="2"/>
        <w:rPr>
          <w:rFonts w:ascii="Arial" w:eastAsia="Arial" w:hAnsi="Arial" w:cs="Arial"/>
          <w:sz w:val="16"/>
          <w:szCs w:val="16"/>
        </w:rPr>
      </w:pPr>
    </w:p>
    <w:p w:rsidR="008A5842" w:rsidRDefault="006123EC">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CONDUCTORES EMPLEADOS:</w:t>
      </w:r>
      <w:r>
        <w:rPr>
          <w:rFonts w:ascii="Arial" w:eastAsia="Arial" w:hAnsi="Arial" w:cs="Arial"/>
          <w:color w:val="000000"/>
          <w:sz w:val="16"/>
          <w:szCs w:val="16"/>
        </w:rPr>
        <w:tab/>
      </w:r>
      <w:r>
        <w:rPr>
          <w:rFonts w:ascii="Arial" w:eastAsia="Arial" w:hAnsi="Arial" w:cs="Arial"/>
          <w:color w:val="000000"/>
          <w:sz w:val="16"/>
          <w:szCs w:val="16"/>
        </w:rPr>
        <w:tab/>
        <w:t>XLP/EPR 90° C, 15KV, 100% N. A. PARA TUBERÍAS EN DUCTOS CERRADOS Y TUBERÍA CONDUIT TIPO PESADO.</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THW-LS 75/90° C, 600V, EN CHAROLAS </w:t>
      </w:r>
    </w:p>
    <w:p w:rsidR="008A5842" w:rsidRDefault="006123EC">
      <w:pPr>
        <w:ind w:left="0" w:hanging="2"/>
        <w:rPr>
          <w:rFonts w:ascii="Arial" w:eastAsia="Arial" w:hAnsi="Arial" w:cs="Arial"/>
          <w:sz w:val="16"/>
          <w:szCs w:val="16"/>
        </w:rPr>
      </w:pPr>
      <w:r>
        <w:rPr>
          <w:rFonts w:ascii="Arial" w:eastAsia="Arial" w:hAnsi="Arial" w:cs="Arial"/>
          <w:sz w:val="16"/>
          <w:szCs w:val="16"/>
        </w:rPr>
        <w:t>TUBERÍAS Y DUCTOS. DE BAJA EMISIÓN DE HUMOS.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TEMPERATURAS DE OPERACIÓN </w:t>
      </w:r>
    </w:p>
    <w:p w:rsidR="008A5842" w:rsidRDefault="006123EC">
      <w:pPr>
        <w:ind w:left="0" w:hanging="2"/>
        <w:rPr>
          <w:rFonts w:ascii="Arial" w:eastAsia="Arial" w:hAnsi="Arial" w:cs="Arial"/>
          <w:sz w:val="16"/>
          <w:szCs w:val="16"/>
        </w:rPr>
      </w:pPr>
      <w:r>
        <w:rPr>
          <w:rFonts w:ascii="Arial" w:eastAsia="Arial" w:hAnsi="Arial" w:cs="Arial"/>
          <w:sz w:val="16"/>
          <w:szCs w:val="16"/>
        </w:rPr>
        <w:t>DE DISEÑO:</w:t>
      </w:r>
      <w:r>
        <w:rPr>
          <w:rFonts w:ascii="Arial" w:eastAsia="Arial" w:hAnsi="Arial" w:cs="Arial"/>
          <w:sz w:val="16"/>
          <w:szCs w:val="16"/>
        </w:rPr>
        <w:tab/>
      </w:r>
      <w:r>
        <w:rPr>
          <w:rFonts w:ascii="Arial" w:eastAsia="Arial" w:hAnsi="Arial" w:cs="Arial"/>
          <w:sz w:val="16"/>
          <w:szCs w:val="16"/>
        </w:rPr>
        <w:tab/>
        <w:t xml:space="preserve">                       60° C, CIRCUITOS HASTA 100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75° C, CIRCUITOS MAYORES DE 100</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AMPS.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TABLAS 310-16 AL 310-18.</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TEMPERATURA AMBIENTE DE </w:t>
      </w:r>
    </w:p>
    <w:p w:rsidR="008A5842" w:rsidRDefault="006123EC">
      <w:pPr>
        <w:ind w:left="0" w:hanging="2"/>
        <w:rPr>
          <w:rFonts w:ascii="Arial" w:eastAsia="Arial" w:hAnsi="Arial" w:cs="Arial"/>
          <w:sz w:val="16"/>
          <w:szCs w:val="16"/>
        </w:rPr>
      </w:pPr>
      <w:r>
        <w:rPr>
          <w:rFonts w:ascii="Arial" w:eastAsia="Arial" w:hAnsi="Arial" w:cs="Arial"/>
          <w:sz w:val="16"/>
          <w:szCs w:val="16"/>
        </w:rPr>
        <w:t>DISEÑO:</w:t>
      </w:r>
      <w:r>
        <w:rPr>
          <w:rFonts w:ascii="Arial" w:eastAsia="Arial" w:hAnsi="Arial" w:cs="Arial"/>
          <w:sz w:val="16"/>
          <w:szCs w:val="16"/>
        </w:rPr>
        <w:tab/>
      </w:r>
      <w:r>
        <w:rPr>
          <w:rFonts w:ascii="Arial" w:eastAsia="Arial" w:hAnsi="Arial" w:cs="Arial"/>
          <w:sz w:val="16"/>
          <w:szCs w:val="16"/>
        </w:rPr>
        <w:tab/>
        <w:t xml:space="preserve">                                   30°C EN INTERIORES O MENORES.</w:t>
      </w:r>
    </w:p>
    <w:p w:rsidR="008A5842" w:rsidRDefault="006123EC">
      <w:pPr>
        <w:ind w:left="0" w:hanging="2"/>
        <w:rPr>
          <w:rFonts w:ascii="Arial" w:eastAsia="Arial" w:hAnsi="Arial" w:cs="Arial"/>
          <w:sz w:val="16"/>
          <w:szCs w:val="16"/>
        </w:rPr>
      </w:pP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40°C EN EXTERIORES Y 20ºC PARA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INSTALACIONES SUBTERRÁNEAS.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FACTORES DE TEMPERATURA </w:t>
      </w:r>
    </w:p>
    <w:p w:rsidR="008A5842" w:rsidRDefault="006123EC">
      <w:pPr>
        <w:ind w:left="0" w:hanging="2"/>
        <w:rPr>
          <w:rFonts w:ascii="Arial" w:eastAsia="Arial" w:hAnsi="Arial" w:cs="Arial"/>
          <w:sz w:val="16"/>
          <w:szCs w:val="16"/>
        </w:rPr>
      </w:pPr>
      <w:r>
        <w:rPr>
          <w:rFonts w:ascii="Arial" w:eastAsia="Arial" w:hAnsi="Arial" w:cs="Arial"/>
          <w:sz w:val="16"/>
          <w:szCs w:val="16"/>
        </w:rPr>
        <w:t>USADOS:                                                   DE LA NOM, USAR TABLAS 310-16 Y 18</w:t>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r>
      <w:r>
        <w:rPr>
          <w:rFonts w:ascii="Arial" w:eastAsia="Arial" w:hAnsi="Arial" w:cs="Arial"/>
          <w:sz w:val="16"/>
          <w:szCs w:val="16"/>
        </w:rPr>
        <w:tab/>
        <w:t xml:space="preserve">          PARA CHAROLAS EN ARREGLO TRÉBOL</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USAR LA TABLA A-310-2.</w:t>
      </w:r>
    </w:p>
    <w:p w:rsidR="008A5842" w:rsidRDefault="006123EC">
      <w:pPr>
        <w:ind w:left="0" w:hanging="2"/>
        <w:rPr>
          <w:rFonts w:ascii="Arial" w:eastAsia="Arial" w:hAnsi="Arial" w:cs="Arial"/>
          <w:sz w:val="16"/>
          <w:szCs w:val="16"/>
        </w:rPr>
      </w:pPr>
      <w:r>
        <w:rPr>
          <w:rFonts w:ascii="Arial" w:eastAsia="Arial" w:hAnsi="Arial" w:cs="Arial"/>
          <w:sz w:val="16"/>
          <w:szCs w:val="16"/>
        </w:rPr>
        <w:tab/>
        <w:t xml:space="preserve"> </w:t>
      </w:r>
    </w:p>
    <w:p w:rsidR="008A5842" w:rsidRDefault="006123EC">
      <w:pPr>
        <w:ind w:left="0" w:hanging="2"/>
        <w:rPr>
          <w:rFonts w:ascii="Arial" w:eastAsia="Arial" w:hAnsi="Arial" w:cs="Arial"/>
          <w:sz w:val="16"/>
          <w:szCs w:val="16"/>
        </w:rPr>
      </w:pPr>
      <w:r>
        <w:rPr>
          <w:rFonts w:ascii="Arial" w:eastAsia="Arial" w:hAnsi="Arial" w:cs="Arial"/>
          <w:sz w:val="16"/>
          <w:szCs w:val="16"/>
        </w:rPr>
        <w:t>AMPACIDADES CONSIDERADAS:</w:t>
      </w:r>
      <w:r>
        <w:rPr>
          <w:rFonts w:ascii="Arial" w:eastAsia="Arial" w:hAnsi="Arial" w:cs="Arial"/>
          <w:sz w:val="16"/>
          <w:szCs w:val="16"/>
        </w:rPr>
        <w:tab/>
        <w:t>DE LA NOM, USAR TABLAS 310-16, 17 PARA TUBERÍAS Y DUCTOS, PARA CHAROLAS USAR TABLA A-310-2. ANTES DE APLICAR LOS FACTORES POR CORRECCIÓN.</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CAÍDAS DE TENSIÓN</w:t>
      </w:r>
      <w:r>
        <w:rPr>
          <w:rFonts w:ascii="Arial" w:eastAsia="Arial" w:hAnsi="Arial" w:cs="Arial"/>
          <w:sz w:val="16"/>
          <w:szCs w:val="16"/>
        </w:rPr>
        <w:tab/>
        <w:t>DE LA NOM, MÁXIMO 5% SECCIONES 210-19, NOTA 4, PARA CIRCUITOS DERIVADOS Y 215-2B, NOTA 1 PARA ALIMENTADORES.</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INSTALADA:</w:t>
      </w:r>
      <w:r>
        <w:rPr>
          <w:rFonts w:ascii="Arial" w:eastAsia="Arial" w:hAnsi="Arial" w:cs="Arial"/>
          <w:sz w:val="16"/>
          <w:szCs w:val="16"/>
        </w:rPr>
        <w:tab/>
        <w:t>SUMATORIA DE CARGAS DE DISEÑO SECCIONES 220-3, 220-10.</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CARGA TOTAL DEMANDADA:</w:t>
      </w:r>
      <w:r>
        <w:rPr>
          <w:rFonts w:ascii="Arial" w:eastAsia="Arial" w:hAnsi="Arial" w:cs="Arial"/>
          <w:sz w:val="16"/>
          <w:szCs w:val="16"/>
        </w:rPr>
        <w:tab/>
        <w:t>SUMATORIA DE CARGAS PROBABLES QUE OPERAN DE MANERA SIMULTÁNEA. SECCIONES 220-11, 220-13, 220-21</w:t>
      </w:r>
    </w:p>
    <w:p w:rsidR="008A5842" w:rsidRDefault="008A5842">
      <w:pPr>
        <w:ind w:left="0" w:hanging="2"/>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sz w:val="16"/>
          <w:szCs w:val="16"/>
        </w:rPr>
        <w:t xml:space="preserve">CALIBRE MÍNIMO DE PUESTA </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A TIERRA:</w:t>
      </w:r>
      <w:r>
        <w:rPr>
          <w:rFonts w:ascii="Arial" w:eastAsia="Arial" w:hAnsi="Arial" w:cs="Arial"/>
          <w:sz w:val="16"/>
          <w:szCs w:val="16"/>
        </w:rPr>
        <w:tab/>
      </w:r>
      <w:r>
        <w:rPr>
          <w:rFonts w:ascii="Arial" w:eastAsia="Arial" w:hAnsi="Arial" w:cs="Arial"/>
          <w:sz w:val="16"/>
          <w:szCs w:val="16"/>
        </w:rPr>
        <w:tab/>
        <w:t xml:space="preserve">                                     DE LA NOM, TABLA 250-94 DE TR A</w:t>
      </w:r>
    </w:p>
    <w:p w:rsidR="008A5842" w:rsidRDefault="006123EC">
      <w:pPr>
        <w:ind w:left="0" w:hanging="2"/>
        <w:rPr>
          <w:rFonts w:ascii="Arial" w:eastAsia="Arial" w:hAnsi="Arial" w:cs="Arial"/>
          <w:sz w:val="16"/>
          <w:szCs w:val="16"/>
        </w:rPr>
      </w:pPr>
      <w:r>
        <w:rPr>
          <w:rFonts w:ascii="Arial" w:eastAsia="Arial" w:hAnsi="Arial" w:cs="Arial"/>
          <w:sz w:val="16"/>
          <w:szCs w:val="16"/>
        </w:rPr>
        <w:t xml:space="preserve">                                                                                        TABLERO GENERAL Y TABLA 250-95 POR PROTECCIÓN DE TAB. GRAL. EN ADELANTE.</w:t>
      </w:r>
    </w:p>
    <w:p w:rsidR="008A5842" w:rsidRDefault="008A5842">
      <w:pPr>
        <w:ind w:left="0" w:hanging="2"/>
        <w:rPr>
          <w:rFonts w:ascii="Arial" w:eastAsia="Arial" w:hAnsi="Arial" w:cs="Arial"/>
          <w:sz w:val="16"/>
          <w:szCs w:val="16"/>
        </w:rPr>
      </w:pPr>
    </w:p>
    <w:p w:rsidR="008A5842" w:rsidRDefault="008A5842">
      <w:pPr>
        <w:keepNext/>
        <w:pBdr>
          <w:top w:val="nil"/>
          <w:left w:val="nil"/>
          <w:bottom w:val="nil"/>
          <w:right w:val="nil"/>
          <w:between w:val="nil"/>
        </w:pBdr>
        <w:spacing w:line="240" w:lineRule="auto"/>
        <w:ind w:left="0" w:hanging="2"/>
        <w:rPr>
          <w:rFonts w:ascii="Arial" w:eastAsia="Arial" w:hAnsi="Arial" w:cs="Arial"/>
          <w:b/>
          <w:color w:val="000000"/>
          <w:sz w:val="16"/>
          <w:szCs w:val="16"/>
        </w:rPr>
      </w:pPr>
    </w:p>
    <w:p w:rsidR="008A5842" w:rsidRDefault="006123EC">
      <w:pPr>
        <w:keepNext/>
        <w:pBdr>
          <w:top w:val="nil"/>
          <w:left w:val="nil"/>
          <w:bottom w:val="nil"/>
          <w:right w:val="nil"/>
          <w:between w:val="nil"/>
        </w:pBdr>
        <w:spacing w:line="240" w:lineRule="auto"/>
        <w:ind w:left="0" w:hanging="2"/>
        <w:rPr>
          <w:rFonts w:ascii="Arial" w:eastAsia="Arial" w:hAnsi="Arial" w:cs="Arial"/>
          <w:b/>
          <w:color w:val="000000"/>
          <w:sz w:val="16"/>
          <w:szCs w:val="16"/>
        </w:rPr>
      </w:pPr>
      <w:r>
        <w:rPr>
          <w:rFonts w:ascii="Arial" w:eastAsia="Arial" w:hAnsi="Arial" w:cs="Arial"/>
          <w:b/>
          <w:color w:val="000000"/>
          <w:sz w:val="16"/>
          <w:szCs w:val="16"/>
        </w:rPr>
        <w:t xml:space="preserve">        17.6</w:t>
      </w:r>
      <w:proofErr w:type="gramStart"/>
      <w:r>
        <w:rPr>
          <w:rFonts w:ascii="Arial" w:eastAsia="Arial" w:hAnsi="Arial" w:cs="Arial"/>
          <w:b/>
          <w:color w:val="000000"/>
          <w:sz w:val="16"/>
          <w:szCs w:val="16"/>
        </w:rPr>
        <w:t>.B</w:t>
      </w:r>
      <w:proofErr w:type="gramEnd"/>
      <w:r>
        <w:rPr>
          <w:rFonts w:ascii="Arial" w:eastAsia="Arial" w:hAnsi="Arial" w:cs="Arial"/>
          <w:b/>
          <w:color w:val="000000"/>
          <w:sz w:val="16"/>
          <w:szCs w:val="16"/>
        </w:rPr>
        <w:t xml:space="preserve"> BIBLIOGRAFÍA</w:t>
      </w:r>
    </w:p>
    <w:p w:rsidR="008A5842" w:rsidRDefault="006123EC">
      <w:pPr>
        <w:ind w:left="0" w:hanging="2"/>
        <w:jc w:val="both"/>
        <w:rPr>
          <w:rFonts w:ascii="Arial" w:eastAsia="Arial" w:hAnsi="Arial" w:cs="Arial"/>
          <w:sz w:val="16"/>
          <w:szCs w:val="16"/>
        </w:rPr>
      </w:pPr>
      <w:r>
        <w:rPr>
          <w:rFonts w:ascii="Arial" w:eastAsia="Arial" w:hAnsi="Arial" w:cs="Arial"/>
          <w:sz w:val="16"/>
          <w:szCs w:val="16"/>
        </w:rPr>
        <w:t>NORMA OFICIAL MEXICANA NOM-001-SEDE-2005, INSTALACIONES ELÉCTRICAS (UTILIZACIÓN) SECRETARIA DE ENERGÍA.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NATIONAL ELECTRICAL CODE (NEC) PUBLICACIÓN NFPA 70,1996. EN CORRESPONDENCIA CON LA NOM-001-SEDE-1999.</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INDUSTRIAL POWER SYSTEMS HANDBOOK. BY DONALD BEEMAN. MC GRAW HILL BOOK COMPANY.</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PRÁCTICAS RECOMENDADAS PARA INSTALACIONES ELÉCTRICAS DE FUERZA PARA PLANTAS INDUSTRIALES. IEE STD. 141, IEEE-80</w:t>
      </w:r>
    </w:p>
    <w:p w:rsidR="008A5842" w:rsidRDefault="008A5842">
      <w:pPr>
        <w:ind w:left="0" w:hanging="2"/>
        <w:rPr>
          <w:rFonts w:ascii="Arial" w:eastAsia="Arial" w:hAnsi="Arial" w:cs="Arial"/>
          <w:sz w:val="16"/>
          <w:szCs w:val="16"/>
        </w:rPr>
      </w:pP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17. C.-ESPECIFICACIÓN DETALLADA PARA CONSTRUCCIÓN</w:t>
      </w:r>
    </w:p>
    <w:p w:rsidR="008A5842" w:rsidRDefault="008A5842">
      <w:pPr>
        <w:ind w:left="0" w:hanging="2"/>
        <w:jc w:val="center"/>
        <w:rPr>
          <w:rFonts w:ascii="Arial" w:eastAsia="Arial" w:hAnsi="Arial" w:cs="Arial"/>
          <w:sz w:val="16"/>
          <w:szCs w:val="16"/>
        </w:rPr>
      </w:pPr>
    </w:p>
    <w:p w:rsidR="008A5842" w:rsidRDefault="006123EC">
      <w:pPr>
        <w:ind w:left="0" w:hanging="2"/>
        <w:rPr>
          <w:rFonts w:ascii="Arial" w:eastAsia="Arial" w:hAnsi="Arial" w:cs="Arial"/>
          <w:sz w:val="16"/>
          <w:szCs w:val="16"/>
        </w:rPr>
      </w:pPr>
      <w:r>
        <w:rPr>
          <w:rFonts w:ascii="Arial" w:eastAsia="Arial" w:hAnsi="Arial" w:cs="Arial"/>
          <w:b/>
          <w:sz w:val="16"/>
          <w:szCs w:val="16"/>
        </w:rPr>
        <w:t>CUMPLIMIENTO DE NORMAS.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SIEMPRE QUE SE HAGA REFERENCIA A ALGUNA SECCIÓN, ARTÍCULO O CAPÍTULO, DEBERÁ CONSIDERARSE COMO REFERENCIA DIRECTA DE LA NORMA OFICIAL MEXICANA NOM-001-SEDE-2005 INSTALACIONES ELÉCTRICAS (UTILIZACIÓN) QUE SERÁ LA REGULACIÓN MÍNIMA A CUMPLIR</w:t>
      </w:r>
      <w:r>
        <w:rPr>
          <w:rFonts w:ascii="Arial" w:eastAsia="Arial" w:hAnsi="Arial" w:cs="Arial"/>
          <w:b/>
          <w:sz w:val="16"/>
          <w:szCs w:val="16"/>
        </w:rPr>
        <w:t>.</w:t>
      </w:r>
    </w:p>
    <w:p w:rsidR="008A5842" w:rsidRDefault="008A5842">
      <w:pPr>
        <w:ind w:left="0" w:hanging="2"/>
        <w:jc w:val="both"/>
        <w:rPr>
          <w:rFonts w:ascii="Arial" w:eastAsia="Arial" w:hAnsi="Arial" w:cs="Arial"/>
          <w:sz w:val="16"/>
          <w:szCs w:val="16"/>
        </w:rPr>
      </w:pPr>
    </w:p>
    <w:p w:rsidR="008A5842" w:rsidRDefault="006123EC">
      <w:pPr>
        <w:pBdr>
          <w:top w:val="nil"/>
          <w:left w:val="nil"/>
          <w:bottom w:val="nil"/>
          <w:right w:val="nil"/>
          <w:between w:val="nil"/>
        </w:pBdr>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LAS PRÁCTICAS DE CONSTRUCCIÓN TAMBIÉN DEBERÁN CUMPLIR LO APLICABLE DE NATIONAL ELECTRICAL CODE (USA), EL NATIONAL ELECTRICAL SAFETY CODE (USA), ASÍ COMO LAS NORMAS Y PRÁCTICAS DE CONSTRUCCIÓN DE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MATERIALES Y EQUIPOS UTILIZADOS DEBERÁN CUMPLIR CON REQUISITOS DE FABRICACIÓN SEGÚN ANCE, NEMA, ANSI, IPCEA, IEEE, IES, UL Y OTRAS QUE SEAN APLICABLES.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CUALQUIER SITUACIÓN QUE NO ESTE PERFECTAMENTE DEFINIDA O EXPRESAMENTE INDICADA EN LA PRESENTE ESPECIFICACIÓN O DOCUMENTACIÓN Y PLANOS DE CONCURSO, ASÍ COMO PARA CASOS DE DUDA O CONTROVERSIA DEBERÁ CONSIDERARSE COMO MANDATARIA LA CONDICIÓN QUE BRINDE EL MAYOR GRADO DE SEGURIDAD.</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17.1</w:t>
      </w:r>
      <w:proofErr w:type="gramStart"/>
      <w:r>
        <w:rPr>
          <w:rFonts w:ascii="Arial" w:eastAsia="Arial" w:hAnsi="Arial" w:cs="Arial"/>
          <w:b/>
          <w:sz w:val="16"/>
          <w:szCs w:val="16"/>
        </w:rPr>
        <w:t>.C</w:t>
      </w:r>
      <w:proofErr w:type="gramEnd"/>
      <w:r>
        <w:rPr>
          <w:rFonts w:ascii="Arial" w:eastAsia="Arial" w:hAnsi="Arial" w:cs="Arial"/>
          <w:b/>
          <w:sz w:val="16"/>
          <w:szCs w:val="16"/>
        </w:rPr>
        <w:tab/>
        <w:t>CANALIZACIONES.</w:t>
      </w: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GENERALIDADES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EN GENERAL EN ÁREAS DE PROCESO LOS CONDUCTORES ALIMENTADORES CALIBRE 4 Y SUPERIORES PODRÁN SER SOPORTADOS MEDIANTE CHAROLA, EN TANTO QUE LOS CALIBRES MENORES Y LOS CIRCUITOS DERIVADOS DEBERÁN SER CANALIZADOS. SE PODRÁN EMPLEAR DUCTOS CUADRADOS O TUBERÍAS APROBADOS POR LA SECRETARÍA DE INFRAESTRUCTURA.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INSTALACIÓN DE SOPORTES Y CANALIZACIONES Y SUS ACCESORIOS DEBERÁ SER BIEN TERMINADA. TANTO LAS CHAROLAS COMO LOS TUBOS CONDUIT DEBERÁN SER ARREGLADOS DE MANERA ORDENADA, LIMPIA Y ARMONIOSA, DE TAL MANERA QUE RESULTE UN MÍNIMO DE CRUCES ENTRE TUBOS, LAS CANALIZACIONES DEBERÁN CONSERVAR SIMETRÍA CON RESPECTO A LOS EJES ESTRUCTURALES Y EVITAR INTERFERENCIAS CON OTRAS INSTALACIONES.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CANALIZACIONES DEBERÁN SER INSTALADAS EN TRAYECTORIAS RECTAS, YA SEAN PARALELAS O TRANSVERSALES CON RESPECTO A TRABES O EJES ESTRUCTURALES. PREFERENTEMENTE LAS TUBERÍAS DEBERÁN SER DISFRAZADAS O MIMETIZADOS EN ELEMENTOS ESTRUCTURALES. LOS TUBOS CONDUIT VERTICALES DEBERÁN CONSERVAR LA VERTICALIDAD A PLOMO.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 LOCALICEN O CORRAN POR LA CERCANÍA DE ZONAS  DE ALMACENAMIENTO, PROCESO O MANEJO DE POLVOS O FIBRAS COMBUSTIBLES, DEBERÁN CONSTRUIRSE CON TUBERÍA Y ACCESORIOS APROBADOS PARA LUGARES CLASE III, DIVISIONES 1 Y 2; CUANDO SE LOCALICEN O CORRAN POR LA CERCANÍA DE ALMACENAMIENTO O MANEJO DE SOLVENTES, COMBUSTIBLES O LUBRICANTES, O BIEN CERCANAS A SUS VÁLVULAS DE SECCIONAMIENTO, CONTROL O RELEVO DE PRESIÓN, DEBERÁN CONSTRUIRSE CON TUBERÍAS Y ACCESORIOS APROBADOS PARA LUGARES CLASE I, DIVISIONES 1 Y 2, CONFORME AL CAPÍTULO 5 DE LA NORMA VIGENTE Y APLICABLE.</w:t>
      </w:r>
    </w:p>
    <w:p w:rsidR="008A5842" w:rsidRDefault="006123EC">
      <w:pPr>
        <w:ind w:left="0" w:hanging="2"/>
        <w:jc w:val="both"/>
        <w:rPr>
          <w:rFonts w:ascii="Arial" w:eastAsia="Arial" w:hAnsi="Arial" w:cs="Arial"/>
          <w:sz w:val="16"/>
          <w:szCs w:val="16"/>
        </w:rPr>
      </w:pPr>
      <w:r>
        <w:rPr>
          <w:rFonts w:ascii="Arial" w:eastAsia="Arial" w:hAnsi="Arial" w:cs="Arial"/>
          <w:sz w:val="16"/>
          <w:szCs w:val="16"/>
        </w:rPr>
        <w:t>SE DEBERÁ TENER ESPECIAL CUIDADO DE QUE LAS CANALIZACIONES SEAN INSTALADAS CON UNA SEPARACIÓN ENTRE PAREDES DE 30 CM. O MAYOR DISTANCIA DE TUBERÍAS QUE CONDUZCAN AGUA CALIENTE, GAS O COMBUSTIBLES, VAPORES DE AGUA O SU RETORNO DE CONDENSADOS.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LOS CASOS QUE SE PREVEAN EXPANSIONES, DILATACIONES O VIBRACIONES DEBIDAS A CAMBIOS DE TEMPERATURA, JUNTAS ESTRUCTURALES, PASOS O CERCANÍA DE FUENTES DE VIBRACIÓN O MOVIMIENTO, DEBERÁN INSTALARSE JUNTAS DE DILATACIÓN O JUNTAS FLEXIBLES. SE PODRÁ EMPLEAR TUBERÍA FLEXIBLE A PRUEBA DE LÍQUIDOS.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TODAS LAS CANALIZACIONES METÁLICAS YA INSTALADAS, DEBERÁN CONSERVAR UNA CONTINUIDAD ELÉCTRICA PERMANENTE PARA ASEGURAR UNA TRAYECTORIA DE BAJA RESISTENCIA A TIERRA, EN LOS CASOS DE CERCANÍA A ESTRUCTURAS CONECTADAS A TIERRA, DEBERÁN INTERCONECTARSE CON ESTAS A LA RED DE PUESTA A TIERRA.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 DUDA DE LA CONTINUIDAD ELÉCTRICA DE LAS JUNTAS DE DILATACIÓN O JUNTAS FLEXIBLES, ASÍ COMO EN EL CASO DE TRAMOS DE TUBO FLEXIBLE A PRUEBA DE LÍQUIDOS, DEBERÁ CONECTARSE EN AMBOS EXTREMOS DE LOS CONECTORES UN PUENTE QUE ASEGURE LA CONTINUIDAD ELÉCTRICA A LO LARGO DE TODA LA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EL SISTEMA COMPLETO DE CANALIZACIONES Y SOPORTES, INCLUYENDO CHAROLAS, DUCTOS, TUBERÍAS, CAJAS Y ACCESORIOS, DEBERÁN QUEDAR PERFECTAMENTE FIJOS Y APRETADAS, EN LOS CASOS DE TUBERÍA ROSCADA SE UTILIZARA LLAVE PARA ASEGURAR EL APRIETE. PARA FACILITAR LA UNIÓN Y ASEGURAR LA CONTINUIDAD ENTRE TUBERÍAS A TUBERÍAS, CAJAS O ACCESORIOS, SE PODRÁ EMPLEAR PASTA SELLADORA, CON CARACTERÍSTICAS LUBRICANTES, CONDUCTIVA Y COMPOSICIÓN NEUTRA. POR NINGÚN MOTIVO SE DEBERÁ EMPLEAR PASTA SELLADORA DEL TIPO MECÁNICO CON CARACTERÍSTICAS AISLANTES (NO EMPLEAR PINTURA, TEFLÓN, ETC.) </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CHAROLAS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 INSTALARAN SOLO CUANDO LOS PLANOS DE PROYECTO LO INDIQUEN DE MANERA ESPECÍFICA. LAS CHAROLAS DEBERÁN INSTALARSE TOTALMENTE VISIBLES, A SALVO DE RIESGO MECÁNICO, SALPICADURA DE LÍQUIDOS, LEJOS DE CONTACTO ACCIDENTAL,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CHAROLAS Y SUS ACCESORIOS CUANDO SE EMPLEEN DEBERÁN SER NUEVOS,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SERÁN DE ALUMINIO, LAS DESVIACIONES (CODOS), LAS DERIVACIONES (TE), COPLES, JUNTAS Y ACCESORIOS SERÁN DEL MISMO MATERIAL MISMA MARCA Y DE TIPO DE ACABADO. LAS UNIONES SERÁN DE PREFERENCIA MEDIANTE TORNILLOS PASADOS, CADA UNO CON TUERCA Y 2 ROLDANAS. EL ESPACIAMIENTO ENTRE TRAVESAÑOS SERÁ SEGÚN SE INDICA EN PLANOS, PERO NUNCA MAYOR DE 22 CM.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SOPORTES. EN CASO EVENTUAL PODRÁ EXISTIR DISCONTINUIDAD MECÁNICA ENTRE PARTES DE CHAROLAS, PERO EN ESE CASO SE DEBERÁN INSTALAR PUENTES ELÉCTRICOS MEDIANTE CONDUCTORES Y CONECTORES BIMETÁLICOS.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CHAROLAS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CUANDO LAS CHAROLAS CRUCEN ZONAS A LA INTEMPERIE O CUANDO SE PREVEA LA CAÍDA ACCIDENTAL Y EVENTUAL DE HERRAMIENTA, PIEZAS, FIBRAS U OTROS ELEMENTOS SOBRE ELLAS, LAS CHAROLAS DEBERÁN CONTAR CON TAPA ADECUADA.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QUE SE INSTALEN VERTICALES, DEBERÁN CONTAR CON TAPA HASTA UNA ALTURA DE 2.40 METROS SOBRE PISO TERMINADO, EN ALTURAS MAYORES SE PODRÁN INSTALAR SIN TAPA, EXCEPTO QUE POR RIESGO DE CAÍDA O INTEMPERIE SEA NECESARIA SU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USARAN CHAROLAS PARA CANALIZAR CONDUCTORES MONOPOLARES DE CALIBRE 4 O MAYOR, O BIEN CABLES MULTICONDUCTORES.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CHAROLAS DEBERÁ ESTAR PERFECTAMENTE TERMINADO Y FIJADO EN SUS LUGARES DEFINITIVOS Y DEBIDAMENTE INSTALADOS LOS PUENTES DE CONTINUIDAD.</w:t>
      </w:r>
    </w:p>
    <w:p w:rsidR="008A5842" w:rsidRDefault="006123EC">
      <w:pPr>
        <w:ind w:left="0" w:hanging="2"/>
        <w:jc w:val="both"/>
        <w:rPr>
          <w:rFonts w:ascii="Arial" w:eastAsia="Arial" w:hAnsi="Arial" w:cs="Arial"/>
          <w:sz w:val="16"/>
          <w:szCs w:val="16"/>
        </w:rPr>
      </w:pPr>
      <w:r>
        <w:rPr>
          <w:rFonts w:ascii="Arial" w:eastAsia="Arial" w:hAnsi="Arial" w:cs="Arial"/>
          <w:sz w:val="16"/>
          <w:szCs w:val="16"/>
        </w:rPr>
        <w:t>CADA TRAMO RECTO DE CHAROLA DEBERÁ CONTAR COMO MÍNIMO CON DOS SOPORTES. LAS DESVIACIONES O DERIVACIONES DEBERÁN CONTAR CON UN SOPORTE EN CADA EXTREMO. LOS SOPORTES NO DEBERÁN QUEDAR RETIRADOS A MÁS DE 20 CM. DEL EXTREMO DE LA CHAROLA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EXTREMOS DE LAS CHAROLAS DEBERÁN QUEDAR FIRMEMENTE ATERRIZADOS, PARA ASEGURAR ESTA CONDICIÓN, SE INSTALARÁ UN CABLE DE PUESTA A TIERRA A LO LARGO DE CADA CHAROLA, ESTE CABLE PODRÁ COLOCARSE EN EL INTERIOR O EN EL PATÍN EXTERIOR DE LAS CHAROLAS.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LAS CONEXIONES DE CHAROLAS A GABINETES, SE DEBERÁN SELLAR LAS VENTANAS QUE PERMITIERON EL PASO DE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DUCTO CUADRADO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CUADRADOS CON TAPA EMBIZAGRADA SE INSTALARAN SOLO CUANDO LOS PLANOS DE PROYECTO LO INDIQUEN DE MANERA ESPECÍFICA. LOS DUCTOS DEBERÁN INSTALARSE TOTALMENTE VISIBLES, EN INTERIORES O BAJO CUBIERTA, A SALVO DE RIESGO MECÁNICO, SALPICADURA DE LÍQUIDOS, CON ESPACIO CIRCUNDANTE SUFICIENTE PARA INSPECCIÓN Y MANTENIMIENTO.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DUCTOS CUADRADOS Y SUS ACCESORIOS CUANDO SE EMPLEEN DEBERÁN SER NUEVOS, DE COMPRA RECIENTE, DE MARCA PRESTIGIADA, CONSTRUIDOS Y PROBADOS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DUCTOS SERÁN DE LÁMINA DE FIERRO, ACABADO ESMALTADO O GALVANIZADO, LAS DESVIACIONES (CODOS) LAS DERIVACIONES (TE), COPLES, JUNTAS Y ACCESORIOS SERÁN DEL MISMO MATERIAL, MISMA MARCA Y TIPO DE ACABADO. LAS UNIONES SERÁN DE PREFERENCIA MEDIANTE TORNILLOS PASADOS, CADA UNO CON TUERCA Y 2 ROLDANAS.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CONEXIONES ENTRE TRAMOS Y ACCESORIOS O ENTRE TRAMOS Y GABINETES DEBERÁN ASEGURAR LA UNIÓN MECÁNICA Y ELÉCTRICA PARA PERMITIR LA CONTINUIDAD ELÉCTRICA DE ESTE SISTEMA DE CANALIZACIÓN. NO SE ACEPTARAN DISCONTINUIDADES EN ESTE TIPO DE CANALIZACIÓN.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INSTALARAN DUCTOS CUADRADOS EN ÁREAS CLASIFICADAS, NI EN SUS INMEDIACIONES.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LOS DUCTOS CRUCEN ZONAS A LA INTEMPERIE, DEBERÁN SER DEL TIPO ESPECÍFICAMENTE APROBADO PARA USO EN EXTERIORES, NO SE ACEPTARÁ EL USO DE DUCTOS SERVICIO INTERIOR INSTALADO A LA INTEMPERIE O EN ÁREA CLASIFICADA.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ÚNICAMENTE SE USARA EL 20% DE LA SECCIÓN TRANSVERSAL DEL DUCTO COMO ÁREA DE ALOJAMIENTO DE CONDUCTORES, NO SE INSTALARÁN MÁS DE 30 CONDUCTORES ACTIVOS EN UN DUCTO CUADRADO.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INSTALAR CABLES, EL SISTEMA DE DUCTOS DEBERÁ ESTAR PERFECTAMENTE TERMINADO Y FIJADO EN SU LUGAR DEFINITIVO.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CADA TRAMO RECTO DE DUCTO CUADRADO DEBERÁ CONTAR COMO MÍNIMO CON DOS SOPORTES. LAS DESVIACIONES O DERIVACIONES DEBERÁN CONTAR CON UN SOPORTE EN CADA EXTREMO. LOS SOPORTES NO DEBERÁN QUEDAR RETIRADOS A MÁS DE 20 CM. DEL EXTREMO DEL DUCTO O ACCESORIO.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TUBERÍA CONDUIT</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LA TOTALIDAD DE TUBERÍAS CONDUIT EMPLEADAS DEBERÁN SER NUEVAS, DE COMPRA RECIENTE, DE MARCA PRESTIGIADA, CONSTRUIDAS Y PROBADAS DE FÁBRICA CONFORME A LAS NORMAS.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TUBERÍAS METÁLICAS DEBERÁN CUMPLIR LAS NORMAS NMX-B-208 PARA TUBERÍA METÁLICA TIPO PESADO, NMX-B-209 PARA TUBERÍA METÁLICA TIPO SEMIPESADO Y NMX-B-210 PARA TUBERÍA METÁLICA TIPO LIGERO. LAS TUBERÍAS DE PVC, DEBERÁN CUMPLIR LA NORMA DGN-E-12-1968.</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VISIBLE PARA USO EN EXTERIORES, EN LUGARES CLASIFICADOS O EN SITIOS EXPUESTOS A SALPICADURAS DE AGUA O RIESGO MECÁNICO, SOLO PODRÁN EMPLEARSE TUBERÍAS DE FIERRO, CON EXTREMOS ROSCADOS, SERVICIO PESADO O SEMIPESADO, CONSTRUIDAS CONFORME A LA NORMA NMX-B-208 </w:t>
      </w:r>
      <w:proofErr w:type="spellStart"/>
      <w:r>
        <w:rPr>
          <w:rFonts w:ascii="Arial" w:eastAsia="Arial" w:hAnsi="Arial" w:cs="Arial"/>
          <w:sz w:val="16"/>
          <w:szCs w:val="16"/>
        </w:rPr>
        <w:t>Ó</w:t>
      </w:r>
      <w:proofErr w:type="spellEnd"/>
      <w:r>
        <w:rPr>
          <w:rFonts w:ascii="Arial" w:eastAsia="Arial" w:hAnsi="Arial" w:cs="Arial"/>
          <w:sz w:val="16"/>
          <w:szCs w:val="16"/>
        </w:rPr>
        <w:t xml:space="preserve"> NMX-B-209, CON RECUBRIMIENTO ANTICORROSIVO MEDIANTE GALVANIZADO POR INMERSIÓN EN CALIENTE, CON EXTREMOS ROSCADOS, EN COMBINACIÓN CON CAJAS FUNDIDAS DE INYECCIÓN DE ALUMINIO, CON TAPA ADECUADA Y EMPAQUE DE NEOPRENO.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VISIBLE EN INTERIORES SECOS, EN LUGARES NO CLASIFICADOS, APARENTES PERO DISIMULADAS EN ESTRUCTURAS, O VISIBLES DENTRO DE DUCTOS DE INSTALACIONES, SIEMPRE Y CUANDO QUEDEN LIBRE DE RIESGO MECÁNICO Y FUERA DEL ALCANCE ACCIDENTAL POR PERSONAS, PODRÁN EMPLEARSE LAS TUBERÍAS ESPECIFICADAS EN PÁRRAFO ANTERIOR Y TAMBIÉN LAS DEL TIPO SERVICIO LIGERO, CONSTRUIDAS CONFORME A LA NORMA NMX-B-210, SEMEJANTES A LAS DESCRITAS ANTERIORMENTE, PERO CON EXTREMOS LISOS Y PODRÁN USARSE EN COMBINACIÓN CON CAJAS FUNDIDAS O DE LÁMINA TROQUELADA, ACABADO GALVANIZADO, SIEMPRE UTILIZANDO CONECTORES DE FÁBRICA.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UTILIZARÁ TUBERÍA CONDUIT SERVICIO LIGERO SUBTERRÁNEA, EN EXTERIORES, EN LUGARES CLASIFICADOS, EN SITIOS HÚMEDOS O MOJADOS, EN ZONAS DE RIESGO MECÁNICO O AL ALCANCE DE PERSONAS. TAMPOCO SE DEBERÁN UTILIZAR TARRAJAS PARA FABRICAR ROSCAS EN ESTE TIPO DE TUBERÍAS.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CUANDO LAS INSTALACIONES SEAN DEL TIPO SUBTERRÁNEO, SE DEBERÁN UTILIZAR TUBERÍAS NO METÁLICAS, DE PAD, CONSTRUIDAS SEGÚN LA NORMA </w:t>
      </w:r>
      <w:r>
        <w:rPr>
          <w:rFonts w:ascii="Arial" w:eastAsia="Arial" w:hAnsi="Arial" w:cs="Arial"/>
          <w:color w:val="000000"/>
          <w:sz w:val="16"/>
          <w:szCs w:val="16"/>
        </w:rPr>
        <w:t>DGN-E-12-1968</w:t>
      </w:r>
      <w:r>
        <w:rPr>
          <w:rFonts w:ascii="Arial" w:eastAsia="Arial" w:hAnsi="Arial" w:cs="Arial"/>
          <w:sz w:val="16"/>
          <w:szCs w:val="16"/>
        </w:rPr>
        <w:t>, RECUBIERTAS CON UNA CAPA DE CONCRETO DE 5 CENTÍMETROS DE ESPESOR, CON BOQUILLAS DEL MISMO TIPO Y MATERIAL, LAS TUBERÍAS DEBERÁN INSTALARSE SEPARADAS ENTRE SÍ NO MENOS DE 5 CM. EN EL CASO DE LÍNEAS SUBTERRÁNEAS LOS REGISTROS PODRÁN SER DE CONCRETO O DE FIBRA DE VIDRIO CON ACABADO INTERIOR PULIDO, CON PISO PERMEABLE DE GRAVA Y ARENA Y CONTARÁN CON TAPA DE LACERO VACIADO ACABADO ANTIDERRAPANTE CON DISEÑO A PRUEBA DE LLUVIA.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LAS INSTALACIONES SEAN DEL TIPO OCULTAS, TOTALMENTE EMBEBIDAS EN CONCRETO O MURO, DEBERÁN UTILIZARSE LAS TUBERÍAS METÁLICAS DESCRITAS EN PÁRRAFOS ANTERIORES.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INSTALARÁN TUBERÍAS NO METÁLICAS EXPUESTAS A LA INTEMPERIE.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EMPLEARAN TUBERÍAS DE POLIETILENO, TIPO POLIDUCTO EN NINGUNA PARTE DE LA INSTALACIÓN.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JAMÁS SE INSTALARÁN TUBERÍAS FLEXIBLES SUBTERRÁNEAS O EMBEBIDAS EN CONCRETO O MUROS.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 xml:space="preserve">LAS TUBERÍAS SE INSTALARAN VISIBLES, OCULTAS O SUBTERRÁNEAS EN LOS DIÁMETROS REQUERIDOS, SEGÚN SE INDICA EN PLANOS. CUANDO SE INSTALEN VISIBLES, LAS TUBERÍAS RÍGIDAS SE PROTEGERÁN MEDIANTE PELÍCULA DE GALVANIZADO POR INMERSIÓN EN CALIENTE, </w:t>
      </w:r>
      <w:proofErr w:type="spellStart"/>
      <w:r>
        <w:rPr>
          <w:rFonts w:ascii="Arial" w:eastAsia="Arial" w:hAnsi="Arial" w:cs="Arial"/>
          <w:sz w:val="16"/>
          <w:szCs w:val="16"/>
        </w:rPr>
        <w:t>Ó</w:t>
      </w:r>
      <w:proofErr w:type="spellEnd"/>
      <w:r>
        <w:rPr>
          <w:rFonts w:ascii="Arial" w:eastAsia="Arial" w:hAnsi="Arial" w:cs="Arial"/>
          <w:sz w:val="16"/>
          <w:szCs w:val="16"/>
        </w:rPr>
        <w:t xml:space="preserve"> BIEN CON CUBIERTA DE PINTURA ANTICORROSIVA EN COLOR GRIS CLARO, CUANDO SE INSTALEN SUBTERRÁNEAS SE PROTEGERÁN CON UNA CUBIERTA DE CONCRETO POBRE, CON ESPESOR MÍNIMO DE 5 CMS.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ESPECIAL DE TUBOS CONDUIT QUE CORRAN POR EL EXTERIOR DE PAREDES DE SUPERFICIE CURVA, SE ACEPTARAN TRAYECTORIAS CURVAS SIEMPRE Y CUANDO ESTAS SEAN PERFECTAMENTE PARALELAS AL CONTORNO DE LAS SUPERFICIES.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TODAS LAS UNIONES ROSCADAS TENDRÁN AL MENOS 5 CUERDAS DE ACOPLAMIENTO, LAS UNIONES A PRESIÓN DEBERÁN QUEDAR PERFECTAMENTE FIRMES ASEGURANDO SU RESISTENCIA MECÁNICA Y SU CONTINUIDAD ELÉCTRICA, NO SE ACEPTARAN CONEXIONES DÉBILES, FLOJAS O CON FALLAS DE CONTINUIDAD. DONDE LAS CONDICIONES DE LA INSTALACIÓN DIFICULTEN EL APRIETE ADECUADO DE LAS ROSCAS, DEBERÁN INSTALARSE TUERCAS DE UNIÓN.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DEBERÁN ESTAR LIBRES DE REBABAS, RUGOSIDADES, FILOS, HUMEDADES, POLVO, INSECTOS Y MATERIALES EXTRAÑOS, PARA LOGRAR ESTO, TODOS LOS CORTES DEBERÁN SER PERPENDICULARES A LA SECCIÓN TRANSVERSAL Y LOS FILOS DEBERÁN ESCARIARSE ANTES DE CONECTAR A CAJAS O ACCESORIOS, LAS TUBERÍAS DEBERÁN TAPONARSE TAN PRONTO COMO SEAN INSTALADOS.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EXISTAN TRAMOS RECTOS O CON CURVAS SUAVES DENTRO DE LO PERMITIDO, CUYAS LONGITUDES SEAN MAYORES DE 30 METROS, DEBERÁN INSTALARSE CAJAS DE PASO, DE TAL MANERA QUE LA LONGITUD ENTRE CAJAS SUCESIVAS NUNCA SEA MAYOR DE 30 METROS.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ANTES DE INTRODUCIR CABLES, LAS TUBERÍAS Y CAJAS DEBERÁN SER FIJADAS A SUS SOPORTES Y DEBERÁN LIMPIARSE PERFECTAMENTE EN SU INTERIOR. LA LIMPIEZA MÍNIMA CONSISTIRÁ EN INTRODUCIR UN MANDRIL O RASPA TUBOS EN CADA TRAMO DE TUBERÍAS. PARA EL CASO DE DUCTOS SUBTERRÁNEOS, SE REALIZARAN AL MENOS DOS PASOS, UNO CON CEPILLO DE ALAMBRÓN Y UNO CON SUCCIONADOR O PAÑO.</w:t>
      </w:r>
    </w:p>
    <w:p w:rsidR="008A5842" w:rsidRDefault="006123EC">
      <w:pPr>
        <w:ind w:left="0" w:hanging="2"/>
        <w:jc w:val="both"/>
        <w:rPr>
          <w:rFonts w:ascii="Arial" w:eastAsia="Arial" w:hAnsi="Arial" w:cs="Arial"/>
          <w:sz w:val="16"/>
          <w:szCs w:val="16"/>
        </w:rPr>
      </w:pPr>
      <w:r>
        <w:rPr>
          <w:rFonts w:ascii="Arial" w:eastAsia="Arial" w:hAnsi="Arial" w:cs="Arial"/>
          <w:sz w:val="16"/>
          <w:szCs w:val="16"/>
        </w:rPr>
        <w:t>LOS TUBOS CONDUIT QUE SE INSTALEN DE RESERVA, DEBERÁN SER SUJETADOS, LIMPIADOS EN SU INTERIOR Y GUIADOS COMO SI FUERAN A UTILIZARSE Y SE DEJARAN TAPONADOS PARA USOS POSTERIORES.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CAMBIOS DE DIRECCIÓN A 90 GRADOS, ESTOS SE REALIZARAN MEDIANTE CURVAS O CAJAS FUNDIDAS O TROQUELADAS SEGÚN EL TIPO DE INSTALACIÓN, CUANDO SOLO SE TRATE DE DESVIACIONES LIGERAS, ESTAS PODRÁN SER MEDIANTE DOBLECES EN FRÍO REALIZADOS CON HERRAMIENTA MANUAL O MECÁNICA ESPECIAL PARA ESTE FIN, NO SE ACEPTARAN DOBLECES DONDE SE APLIQUE CALENTAMIENTO AL TUBO O SE DEFORME O REDUZCA LA SECCIÓN TRANSVERSAL DEL MISMO.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SE REQUIERAN VARIAS DESVIACIONES SUCESIVAS, SOLO SE ACEPTARAN DESVIACIONES CON UN ÁNGULO ACUMULADO MÁXIMO DE 360°, EN CUALQUIER SENTIDO O DIRECCIÓN, EN EL CASO DE QUE SE REQUIERAN MAYOR CANTIDAD DE DESVIACIONES DEBERÁN INTERCALARSE TANTAS CAJAS COMO SEA NECESARIO. SE DEBERÁN PREFERIR DESVIACIONES CON ÁNGULO ACUMULADO MÁXIMO INFERIOR DE 360°.</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CURVAS DE PREFERENCIA SERÁN DE FÁBRICA, LAS QUE SEA INDISPENSABLE REALIZAR EN CAMPO SERÁN CON HERRAMIENTA MANUAL O MECÁNICA ESPECIAL, REALIZADAS EN FRÍO, CON UN RADIO DE CURVATURA UNIFORME, MÍNIMO DE 20 VECES EL DIÁMETRO DEL TUBO EN LA PARTE INTERIOR DE LA CURVA.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INSTALARÁ NINGÚN CONDUIT QUE MUESTRE SEÑALES DE APLASTAMIENTO, DEFORMACIÓN, REDUCCIÓN SENSIBLE DE SU SECCIÓN TRANSVERSAL O CUALQUIER OTRO TIPO DE DAÑO.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POR NINGÚN MOTIVO SE ACEPTARÁ EL USO DE CODOS DE RADIO CORTO EN TRAMOS DE TUBERÍAS MAYORES DE 20 CM.</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CAJAS ENVOLVENTES Y ACCESORIOS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GENERAL: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PODRÁN SER CUADRADAS, OVALADAS, RECTANGULARES O REDONDAS, SE INSTALARÁN DEL TIPO ADECUADO SEGÚN LA CLASIFICACIÓN DEL ÁREA. SERÁN CERTIFICADAS, CON TAPA ROSCADA EN LUGARES CLASIFICADOS.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SE INSTALARÁN DEL TIPO Y DIMENSIONES SEGÚN SE ESPECIFICA EN PLANOS Y DE ACUERDO AL TIPO DE INSTALACIÓN.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CAJAS DEBERÁN INSTALARSE CON SU RESPECTIVA TAPA, EN LOS CASOS DE INSTALACIONES A LA INTEMPERIE, DEBERÁN CONTAR CON TAPAS ROSCADAS O ATORNILLADAS A PRUEBA DE INTEMPERIE Y CON EMPAQUES DE NEOPRENO PARA ADECUARLAS A PRUEBA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DRENES Y RESPIRADEROS: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INSTALACIONES A LA INTEMPERIE, O EN SITIOS O LOCALES DONDE SE PREVEA LA ACUMULACIÓN DE CONDENSADOS, SE INSTALARÁN RESPIRADEROS Y DRENES TIPO ECD.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TAPONES: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LAS CAJAS DE ALUMINIO DE FUNDICIÓN CON SALIDAS ROSCADAS QUE NO SE USEN SE INSTALARÁN TAPONES TIPO PLG. EN LAS CAJAS TROQUELADAS SOLO SE REMOVERÁN AQUELLAS SALIDAS QUE SEAN INDISPENSABLES, EL RESTO DEBERÁ CONSERVARSE EN SU SITIO.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CAJAS DE PASO, AUXILIARES PARA CABLEADO Y CAJAS DE CONEXIONES: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CAJAS OVALADAS SOLO SE UTILIZARÁN PARA FACILITAR LA LABOR DE CABLEADO, NO SE ACEPTARAN CONEXIONES EN CAJAS DEL TIPO OVALADO, EXCEPTO QUE CUMPLAN CON LOS REQUISITOS DE VOLUMEN INDICADOS EN EL ARTÍCULO 370 DE LA NORMA DE REFERENCIA.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SER NECESARIO INTERCALAR REGISTROS DE CONEXIONES EN OBRA, ESTOS DEBERÁN SER ADECUADOS AL TIPO DE ÁREA DONDE SE LOCALICEN Y DEBERÁN DIMENSIONARSE EN SU VOLUMEN SEGÚN SECCIÓN 370-16.</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REGISTROS DE PISO, DESPUÉS DE TERMINADO EL CABLEADO Y PROBADA LA TOTALIDAD DE SISTEMAS QUE PASAN POR EL, DEBERÁN SELLARSE LAS TUBERÍAS SUBTERRÁNEAS QUE CONFLUYEN MEDIANTE PASTA SILICONA.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GABINETES PARA SECCIONADORES, INTERRUPTORES, BOTONERAS, RELEVADORES: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DEBERÁN CUBRIR Y PROTEGER EL EQUIPO O ACCESORIO CONTENIDO CONTRA CONTACTO ACCIDENTAL Y LAS CONDICIONES PARTICULARES DE SITIO  DONDE SE INSTALEN.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ALOJAR EN GABINETE ADECUADO TODOS LOS INTERRUPTORES, CONTROLADORES, FUSIBLES, PULSADORES, REVELADORES, TRANSFORMADORES DE CONTROL, SOLENOIDES, BOBINAS DE IMPEDANCIA, RESISTENCIAS Y CUALQUIER DISPOSITIVO ASOCIADO CON ELLAS, SUPRESORES DE TRANSCIENTES O DE PICOS DE TENSIÓN ASÍ COMO DISPOSITIVOS SIMILARES.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DONDE LAS CONDICIONES DE OPERACIÓN NO SON SEVERAS, PODRÁN EMPLEARSE ENVOLVENTES TIPO 1 (USO GENERAL, SERVICIO LIGERO).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ÁREAS INTERIORES DE USO GENERAL, SUJETAS A CONDICIONES DE OPERACIÓN SEVERAS, TRATO RUDO O EXISTA LA POSIBILIDAD DE POLVOS O SALPICADURAS LIGERAS, DEBERÁN EMPLEARSE ENVOLVENTES TIPO NEMA  1 (USO GENERAL, SERVICIO PESADO, TAMBIÉN SE CONOCE COMO USO INDUSTRIAL).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ÁREAS EXTERIORES O SITIOS INTERIORES EXPUESTOS A HUMEDAD, SALPICADURA O GOTEO, DEBERÁN EMPLEARSE EXCLUSIVAMENTE ENVOLVENTES TIPO NEMA 3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3R (USO INTEMPERIE).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CONEXIÓN A EQUIPOS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SE INSTALEN EQUIPOS PROPORCIONADOS POR OTROS, PREVIA APROBACIÓN DE LA SECRETARÍA DE INFRAESTRUCTURA, ESTOS DEBERÁN ENCONTRARSE EN PERFECTO ESTADO Y CUMPLIR CON TODO LO QUE AQUÍ SE ESPECIFICA, DE NINGUNA MANERA SE ACEPTARA LA INSTALACIÓN DE EQUIPOS EN MAL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 CONEXIÓN A TODOS LOS MOTORES O EQUIPOS SUJETOS A VIBRACIÓN O MOVIMIENTOS DEBERÁ SER CON TUBERÍA CONDUIT FLEXIBLE, DEPENDIENDO DE LAS CONDICIONES DEL ÁREA.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LAS LUMINARIAS EN SITIOS CLASIFICADOS SERÁ MEDIANTE TUBO RÍGIDO METÁLICO DEL TIPO PESADO EN TRAMOS NO MAYORES DE 30 CENTÍMETROS, EN CASO DE QUE ESTO NO SEA POSIBLE, SE DEBERÁN EMPLEAR ROTULAS APROBADAS PARA EL TIPO Y CLASIFICACIÓN DEL LUGAR,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DENTRO DE PLAFÓN SERÁ MEDIANTE TUBO METÁLICO FLEXIBLE O CABLE ARMADO, NO SE DEBERÁ UTILIZAR CORDÓN USO RUDO CUANDO QUEDE FUERA DE LA VISTA.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CONEXIÓN A LUMINARIAS VISIBLES FUERA DE PLAFÓN, PODRÁ SER MEDIANTE TUBO METÁLICO FLEXIBLE, CABLE ARMADO, O CORDÓN USO RUDO CON UN HILO ESPECÍFICO DE PUESTA A TIERRA Y QUE TERMINEN EN UN JUEGO DE CONTACTO Y CLAVIJA.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LÁMPARAS DE DESCARGA (ADITIVOS METÁLICOS Y SEMEJANTES ASÍ COMO FLUORESCENTES), SE DEBERÁN UTILIZAR JUEGOS DE CONTACTO Y CLAVIJA ADECUADOS AL TIPO DE ÁREA DE CORRIENTE Y VOLTAJE CONGRUENTE CON LAS CARACTERÍSTICAS DE CADA CIRCUITO.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SOPORTERÍAS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CHAROLAS, DUCTOS Y TUBERÍAS DEBERÁN SER SOPORTADAS CONFORME SE INDICA EN PLANOS, CON FIJACIONES A CADA 1.50 METROS O FRACCIÓN, LOS SOPORTES EN CAMBIOS DE DIRECCIÓN SE LOCALIZARAN COMO MÁXIMO A 20 CM. DEL MISMO.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VARIAS  CANALIZACIONES  CORRAN  ADOSADAS  A MUROS, SE  FIJARÁN DEL MISMO MEDIANTE SOPORTES TIPO MÉNSULA, CUANDO CORRAN BAJO TECHUMBRE, SE FIJARÁN MEDIANTE SOPORTES TIPO COLUMPIO. ÚNICAMENTE SE ACEPTARA EL USO DE ABRAZADERAS DE UÑA PARA AQUELLAS CANALIZACIONES INDIVIDUALES QUE CORRAN EN TRAYECTORIAS ADOSADAS A MURO.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 A MANERA DE SOPORTES EL USO DE CINTILLAS PERFORADAS, ALAMBRES, NI ACCESORIOS IMPROVISADOS, NI TAMPOCO SE PERMITIRÁ SOPORTAR CANALIZACIONES ELÉCTRICAS DE NINGÚN TIPO DE TUBERÍAS BIEN SEAN PARA INSTALACIONES ELÉCTRICAS O DE OTRA NATURALEZA. DE MANERA RECIPROCA, NO SE PERMITIRÁ SOPORTAR NINGÚN TIPO DE INSTALACIONES DE LAS CANALIZACIONES ELÉCTRICAS.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ACEPTARÁ SOPORTAR CANALIZACIONES ELÉCTRICAS DE ESTRUCTURAS SOPORTE PARA MÚLTIPLES INSTALACIONES, SIEMPRE Y CUANDO CUMPLAN CON LAS DISTANCIAS AQUÍ ESPECIFICADAS Y LOS REQUERIMIENTOS DE SEGURIDAD APLICABLES EN CADA USO.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SE ACEPTA SOPORTAR TUBOS CONDUIT DE ESTRUCTURAS O BASES DE CONCRETO EXISTENTES, PERO NO SE ACEPTARA SOPORTAR NINGÚN TIPO DE ACCESORIOS O INSTALACIONES DE LOS TUBOS CONDUIT.</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LAS CHAROLAS DEBERÁN SOPORTARSE MEDIANTE TRAVESAÑOS TIPO MÉNSULA O COLUMPIO SEGÚN INDIQUEN LOS PLANOS Y SE PRESENTES FACILIDADES EN LA OBRA, ESPACIADOS DE TAL MANERA QUE SIEMPRE EXISTAN DOS PIEZAS DE SOPORTE POR CADA TRAMO RECTO O CURVA, EN TANTO QUE PARA DESVIACIONES TIPO TE, HORIZONTALES O VERTICALES, DEBERÁN EXISTIR TRES PIEZAS DE SOPORTE O BIEN UNA EQUIVALENTE.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SOPORTES PARA CANALIZACIONES SE FIJARÁN AL CONCRETO CUANDO EXISTA, MEDIANTE ANCLAS EMPOTRADAS, ATRAQUES, PERNOS DE IMPACTO O ESTRUCTURAS ESPECIALES PARA SOPORTE.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CUANDO EL MEDIO PARA FIJAR CANALIZACIONES SEA LA MISMA ESTRUCTURA DE ACERO, EL PUNTO DE ANCLAJE DE LAS SOPORTERÍAS SE FIJARA MEDIANTE PIEZAS ESPECIALES DE FIJACIÓN (CLAMPS) APROPIADAS, POR NINGÚN MOTIVO SE PERFORARAN LAS ESTRUCTURAS PRINCIPALES NO SE APLICARA SOLDADURA A PIEZAS ESTRUCTURALES.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EL CASO DE ESTRUCTURAS DISEÑADAS ESPECIALMENTE PARA SOPORTE DE CANALIZACIONES ELÉCTRICAS, SI SE PERMITIRÁ EL USO DE TORNILLERÍA PASADA SIEMPRE Y CUANDO EL DISEÑO MISMO DE LA SOPORTERÍA LO PERMITA.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NO SE ACEPTARAN TAQUETES IMPROVISADOS, NI DE MADERA U OTRO MATERIAL FÁCILMENTE DEGRADABLE DE PREFERENCIA SE UTILIZARAN PERNOS DE IMPACTO O ANCLAS DE EXPANSIÓN.</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FIJAR SOPORTERÍA O ABRAZADERAS SE PODRÁN UTILIZAR PERNOS DE IMPACTO, TORNILLOS PASADOS CON ROLDANAS Y TUERCAS, ANCLAS DE EXPANSIÓN, BARREANCLAS, TAQUETES METÁLICOS O CUALQUIER OTRO MEDIO SEMEJANTE, PERO NO SE ACEPTARA EL USO DE TORNILLOS AUTORROSCANTES (PIJAS).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TODA LA TORNILLERÍA EMPLEADA DEBERÁ SER DE FIERRO, CON ACABADO RESISTENTE A LA CORROSIÓN, COMO MÍNIMO SE ACEPTARA EL CADMINIZADO.</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TUBERÍAS A LA INTEMPERIE QUE CORRAN ADOSADAS A MURO, SE FIJARÁN DE TAL MANERA QUE ESTÉN SEPARADAS DE LA SUPERFICIE (MURO) CUANDO MENOS 6 MM.</w:t>
      </w:r>
    </w:p>
    <w:p w:rsidR="008A5842" w:rsidRDefault="008A5842">
      <w:pPr>
        <w:ind w:left="0" w:hanging="2"/>
        <w:jc w:val="both"/>
        <w:rPr>
          <w:rFonts w:ascii="Arial" w:eastAsia="Arial" w:hAnsi="Arial" w:cs="Arial"/>
          <w:sz w:val="16"/>
          <w:szCs w:val="16"/>
        </w:rPr>
      </w:pPr>
    </w:p>
    <w:p w:rsidR="008A5842" w:rsidRDefault="008A5842">
      <w:pPr>
        <w:ind w:left="0" w:hanging="2"/>
        <w:jc w:val="both"/>
        <w:rPr>
          <w:rFonts w:ascii="Arial" w:eastAsia="Arial" w:hAnsi="Arial" w:cs="Arial"/>
          <w:sz w:val="16"/>
          <w:szCs w:val="16"/>
        </w:rPr>
      </w:pPr>
    </w:p>
    <w:p w:rsidR="008A5842" w:rsidRDefault="006123EC">
      <w:pPr>
        <w:keepNext/>
        <w:pBdr>
          <w:top w:val="nil"/>
          <w:left w:val="nil"/>
          <w:bottom w:val="nil"/>
          <w:right w:val="nil"/>
          <w:between w:val="nil"/>
        </w:pBdr>
        <w:spacing w:line="240" w:lineRule="auto"/>
        <w:ind w:left="0" w:hanging="2"/>
        <w:jc w:val="both"/>
        <w:rPr>
          <w:rFonts w:ascii="Arial" w:eastAsia="Arial" w:hAnsi="Arial" w:cs="Arial"/>
          <w:b/>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CONDUCTORES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EMPLEADOS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TOTALIDAD DE CONDUCTORES EMPLEADOS DEBERÁN SER NUEVOS, DE COMPRA RECIENTE DE MARCA PRESTIGIADA, CONSTRUIDA Y PROBADA DE FÁBRICA CONFORME A LAS NORMAS NOM-EM-002-SCFI Y NMX-J-294. SE DEBERÁ REQUERIR AL PROVEEDOR EL CERTIFICADO ANCE O EQUIVALENTE PARA ESTOS PRODUCTOS.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MEDIA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TODOS LOS CONDUCTORES PARA ACOMETIDA SUBTERRÁNEA SERÁN CON  CABLE DE COBRE SUAVE, CON AISLAMIENTO DE POLIETILENO DE CADENA CRUZADA XLPE/EPR, CLASE 15 KV, CUBIERTA POLICLORURO DE VINILO PVC, 100% DE NIVEL DE AISLAMIENTO Y TEMPERATURA MÁXIMA DE OPERACIÓN NORMAL DE 90° CENTÍGRADOS, APROBADO PARA CONDICIONES DE USO SEVERO, DE CALIBRES SEGÚN SE ESPECIFICA EN PLANOS PARA INSTALACIÓN EN TUBERÍAS CONDUIT USO PESADO Y  PARA INSTALACIONES DE TUBERÍA PAD EN ARREGLO DE DUCTOS SUBTERRÁNEOS.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CABLES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TODOS LOS CONDUCTORES PARA CIRCUITOS DE FUERZA, CONTROL, CONTACTOS O ALUMBRADO SERÁN CABLE DE COBRE SUAVE, 99% DE CONDUCTIVIDAD, AISLAMIENTO TERMOPLÁSTICO PARA 600 VOLTS Y TEMPERATURA MÁXIMA DE OPERACIÓN NORMAL DE 75/90° CENTÍGRADOS, CUBIERTA TIPO THW-LS BAJA EMISIÓN DE HUMOS Y APROBADA PARA CONDICIONES DE USO SEVERO, DE CALIBRES SEGÚN SE ESPECIFICA EN PLANOS PARA INSTALACIÓN EN CHAROLAS ABIERTAS Y  PARA INSTALACIONES DE TUBERÍA Y DUCTOS CERRADOS.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CONDUCTORES REUNIDOS TIPO MULTICONDUCTOR, CON AISLAMIENTO INDIVIDUAL Y CUBIERTA REUNIDORA SERÁN ACEPTADOS ÚNICAMENTE HASTA CALIBRE 2, LOS CONDUCTORES DE CALIBRES MAYORES SERÁN TIPO MONOPOLAR.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LOS CORDONES USO RUDO DEBERÁN SER TIPO SJO, CON AISLAMIENTO PARA 300 VOLTS O MAYOR  VALOR Y NUNCA SE DEBERÁN EMPLEAR COMO SUSTITUTO DE INSTALACIONES PERMANENTES NI EN TRAMOS MAYORES DE 1.80 METROS, EXCEPTO DONDE LA NOM LO PERMITE.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CALIBRE MÍNIMO A EMPLEAR:</w:t>
      </w:r>
    </w:p>
    <w:p w:rsidR="008A5842" w:rsidRDefault="006123EC">
      <w:pPr>
        <w:ind w:left="0" w:hanging="2"/>
        <w:jc w:val="both"/>
        <w:rPr>
          <w:rFonts w:ascii="Arial" w:eastAsia="Arial" w:hAnsi="Arial" w:cs="Arial"/>
          <w:sz w:val="16"/>
          <w:szCs w:val="16"/>
        </w:rPr>
      </w:pPr>
      <w:r>
        <w:rPr>
          <w:rFonts w:ascii="Arial" w:eastAsia="Arial" w:hAnsi="Arial" w:cs="Arial"/>
          <w:sz w:val="16"/>
          <w:szCs w:val="16"/>
        </w:rPr>
        <w:t>EL CALIBRE MÍNIMO QUE SE PODRÁ EMPLEAR PARA CIRCUITOS DE FUERZA SERÁ # 12 AWG, EN TANTO QUE PARA CIRCUITOS DE ALUMBRADO SERÁ # 12 AWG Y PARA CIRCUITOS DE CONTROL SERÁ # 18 AWG, EN CUALQUIER CASO SERÁ MANDATORIO EL CALIBRE INDICADO EN PLANOS.</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TIPOS DE CABLES:</w:t>
      </w: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ALAMBRADO DE CIRCUITOS DE COMUNICACIONES, INSTRUMENTACIÓN O SEÑALES, SE RESPETARÁ LA ESPECIFICACIÓN DE ESPECIALISTAS EN CADA RAMA.</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PARA CIRCUITOS EN GENERAL, LOS CONDUCTORES SERÁN DEL TIPO TRENZADO (CABLE) NO SE ACEPTARÁ  LA INSTALACIÓN DONDE SE HAYAN UTILIZADO CONDUCTORES TIPO SÓLIDO (ALAMBRE).</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t>EN EL CASO DE EQUIPOS PAQUETES QUE REQUIERAN ALAMBRADO DE INTERCONEXIONES EN CAMPO, SE RESPETARA LO INDICADO POR EL PROVEEDOR DE TALES EQUIPOS EN CUANTO AL TIPO Y CALIBRE DE CONDUCTORES A EMPLEAR.</w:t>
      </w: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IDENTIFICACIÓN POR COLORES: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TODOS LOS CONDUCTORES DEBERÁN QUEDAR PERFECTAMENTE IDENTIFICADOS MEDIANTE EL COLOR DE SU CUBIERTA, INVARIABLEMENTE SE UTILIZARA EL COLOR VERDE O VERDE CON CINTA LONGITUDINAL AMARILLA PARA IDENTIFICAR CONDUCTORES DE PUESTA A TIERRA, EL COLOR BLANCO O GRIS CLARO PARA IDENTIFICAR CONDUCTORES DEL NEUTRO Y LOS SIGUIENTES COLORES PARA IDENTIFICAR CIRCUITOS DIVERSOS.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FASE</w:t>
      </w:r>
      <w:r>
        <w:rPr>
          <w:rFonts w:ascii="Arial" w:eastAsia="Arial" w:hAnsi="Arial" w:cs="Arial"/>
          <w:b/>
          <w:color w:val="000000"/>
          <w:sz w:val="16"/>
          <w:szCs w:val="16"/>
        </w:rPr>
        <w:tab/>
      </w:r>
      <w:r>
        <w:rPr>
          <w:rFonts w:ascii="Arial" w:eastAsia="Arial" w:hAnsi="Arial" w:cs="Arial"/>
          <w:b/>
          <w:color w:val="000000"/>
          <w:sz w:val="16"/>
          <w:szCs w:val="16"/>
        </w:rPr>
        <w:tab/>
      </w:r>
      <w:r>
        <w:rPr>
          <w:rFonts w:ascii="Arial" w:eastAsia="Arial" w:hAnsi="Arial" w:cs="Arial"/>
          <w:b/>
          <w:color w:val="000000"/>
          <w:sz w:val="16"/>
          <w:szCs w:val="16"/>
        </w:rPr>
        <w:tab/>
        <w:t>220/127</w:t>
      </w:r>
      <w:r>
        <w:rPr>
          <w:rFonts w:ascii="Arial" w:eastAsia="Arial" w:hAnsi="Arial" w:cs="Arial"/>
          <w:b/>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w:t>
      </w:r>
      <w:r>
        <w:rPr>
          <w:rFonts w:ascii="Arial" w:eastAsia="Arial" w:hAnsi="Arial" w:cs="Arial"/>
          <w:color w:val="000000"/>
          <w:sz w:val="16"/>
          <w:szCs w:val="16"/>
        </w:rPr>
        <w:t>A</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NEGRO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B</w:t>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ROJO</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C</w:t>
      </w:r>
      <w:r>
        <w:rPr>
          <w:rFonts w:ascii="Arial" w:eastAsia="Arial" w:hAnsi="Arial" w:cs="Arial"/>
          <w:color w:val="000000"/>
          <w:sz w:val="16"/>
          <w:szCs w:val="16"/>
        </w:rPr>
        <w:tab/>
      </w:r>
      <w:r>
        <w:rPr>
          <w:rFonts w:ascii="Arial" w:eastAsia="Arial" w:hAnsi="Arial" w:cs="Arial"/>
          <w:color w:val="000000"/>
          <w:sz w:val="16"/>
          <w:szCs w:val="16"/>
        </w:rPr>
        <w:tab/>
        <w:t xml:space="preserve">          AZUL</w:t>
      </w:r>
      <w:r>
        <w:rPr>
          <w:rFonts w:ascii="Arial" w:eastAsia="Arial" w:hAnsi="Arial" w:cs="Arial"/>
          <w:color w:val="000000"/>
          <w:sz w:val="16"/>
          <w:szCs w:val="16"/>
        </w:rPr>
        <w:tab/>
      </w:r>
      <w:r>
        <w:rPr>
          <w:rFonts w:ascii="Arial" w:eastAsia="Arial" w:hAnsi="Arial" w:cs="Arial"/>
          <w:color w:val="000000"/>
          <w:sz w:val="16"/>
          <w:szCs w:val="16"/>
        </w:rPr>
        <w:tab/>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NEUTRO                   </w:t>
      </w:r>
      <w:r>
        <w:rPr>
          <w:rFonts w:ascii="Arial" w:eastAsia="Arial" w:hAnsi="Arial" w:cs="Arial"/>
          <w:color w:val="000000"/>
          <w:sz w:val="16"/>
          <w:szCs w:val="16"/>
        </w:rPr>
        <w:tab/>
        <w:t>BLANCO</w:t>
      </w:r>
      <w:r>
        <w:rPr>
          <w:rFonts w:ascii="Arial" w:eastAsia="Arial" w:hAnsi="Arial" w:cs="Arial"/>
          <w:color w:val="000000"/>
          <w:sz w:val="16"/>
          <w:szCs w:val="16"/>
        </w:rPr>
        <w:tab/>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DE CANALIZACIONES NO METÁLICAS, ADEMÁS DE LOS CONDUCTORES AISLADOS PARA FASES Y NEUTRO, SERÁ OBLIGATORIO INSTALAR UN CONDUCTOR ADICIONAL, DE COBRE SUAVE, DEBERÁ SER DESNUDO, QUE SERVIRÁ PARA ASEGURAR LA CONTINUIDAD DE CONEXIÓN A TIERRA.</w:t>
      </w: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276A10" w:rsidRDefault="00276A10">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ind w:left="0" w:hanging="2"/>
        <w:jc w:val="both"/>
        <w:rPr>
          <w:rFonts w:ascii="Arial" w:eastAsia="Arial" w:hAnsi="Arial" w:cs="Arial"/>
          <w:sz w:val="16"/>
          <w:szCs w:val="16"/>
        </w:rPr>
      </w:pPr>
    </w:p>
    <w:p w:rsidR="008A5842" w:rsidRDefault="006123EC">
      <w:pPr>
        <w:ind w:left="0" w:hanging="2"/>
        <w:jc w:val="both"/>
        <w:rPr>
          <w:rFonts w:ascii="Arial" w:eastAsia="Arial" w:hAnsi="Arial" w:cs="Arial"/>
          <w:sz w:val="16"/>
          <w:szCs w:val="16"/>
        </w:rPr>
      </w:pPr>
      <w:r>
        <w:rPr>
          <w:rFonts w:ascii="Arial" w:eastAsia="Arial" w:hAnsi="Arial" w:cs="Arial"/>
          <w:sz w:val="16"/>
          <w:szCs w:val="16"/>
        </w:rPr>
        <w:lastRenderedPageBreak/>
        <w:t>INSTALACIÓN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COMO MÁXIMO SE PODRÁN INSTALAR 3 CABLES ACTIVOS, EN UNA MISMA CANALIZACIÓN, CUANDO LA CANTIDAD DE CABLES SEA MAYOR DE 3, DEBERÁN EMPLEARSE TANTAS CANALIZACIONES COMO SE REQUIERA, EN CUALQUIER CASO, DEBERÁN APLICAR LOS FACTORES DE DEGRADACIÓN DE AMPACIDAD POR AGRUPAMIENTO, EN CANALIZACIONES TIPO DUCTO METÁLICO SE PODRÁN INSTALAR 30 CABLES ACTIVOS, PARA CIRCUITOS DE ALUMBRADO Y CARGAS CONTINUAS, EL CONDUCTOR NEUTRO SE DEBERÁ CONSIDERAR COMO CABLE ACTIVO.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JAMÁS SE INSTALARAN EN LA MISMA CANALIZACIÓN CONDUCTORES DE DIFERENTES SISTEMAS, CUANDO SE REQUIERAN TRAYECTORIAS PARALELAS Y LLEGAR TODAS A UN MISMO SITIO, SE DEBERÁN EMPLEAR TANTAS CANALIZACIONES Y CAJAS, COMO SISTEMAS DE VOLTAJE O UTILIZACIÓN SE PRETENDA CANALIZAR.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CABLE EMPLEADO PARA CONEXIONES DE PUESTA A TIERRA SERÁ DE COBRE SUAVE, DESNUDO DEL CALIBRE INDICADO EN PLANOS, INCLUYENDO EL CASO DE PUESTA A TIERRA DE CHAROLAS DE ALUMINIO.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INTERCONEXIÓN ENTRE CONDUCTORES DE ALUMINIO Y CONDUCTORES DE COBRE, SE DEBERÁN EMPLEAR CONECTORES DEL TIPO BIMETÁLICO.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DEBERÁN IDENTIFICAR TODOS Y CADA UNO DE LOS CONDUCTORES QUE INTEGRAN LOS CIRCUITOS, DEBERÁ QUEDAR INDICADO EL TABLERO DEL CUAL SE ALIMENTAN Y SU NÚMERO DE CIRCUITO. EN EL CASO DE CIRCUITOS BIFÁSICOS O TRIFÁSICOS DEBERÁ MARCARSE TAMBIÉN LA FASE EN CADA CONDUCTOR.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FACILITAR LA IDENTIFICACIÓN DE CIRCUITOS DENTRO DE CANALIZACIONES MÚLTIPLES O BIEN CIRCUITOS EN CAMAS DE TUBERÍAS, SE DEBERÁN FORMAR GRUPOS REUNIDOS CON CINCHOS DE PLÁSTICO, SE PODRÁN UTILIZAR ETIQUETAS DE METAL INOXIDABLE O EQUIVALENTES, SUJETAS CON ABROCHADERAS O CINCHOS DE MATERIAL RESISTENTE A LA CORROSIÓN E INTEMPERIE, LOCALIZADAS EN LOS EXTREMOS Y PUNTOS ESTRATÉGICOS INTERMEDIOS DE LAS TUBERÍAS O CIRCUITOS EN DUCTOS, LA DISTANCIA MÁXIMA PARA ETIQUETAS INTERMEDIAS SERÁ DE 20 MTS.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MÉTODOS PARA CABLEADO.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CASOS EL CABLE DEBERÁ SER INSTALADO DE ACUERDO A LAS RECOMENDACIONES DEL FABRICANTE AL CUAL EL CONTRATISTA DEBERÁ SOLICITAR SU RECOMENDACIÓN RESPECTO A LA MÁXIMA TENSIÓN DE JALADO, LA MÁXIMA PRESIÓN EN EL AISLAMIENTO Y EL RADIO DE CURVATURA, LOS CUALES DEBERÁN SER RESPETADOS.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POR NINGÚN MOTIVO SE DEBERÁ INICIAR EL CABLEADO EN UNA CANALIZACIÓN ANTES DE QUE ESTA SE ENCUENTRE TOTALMENTE TERMINADA Y PERFECTAMENTE SOPORTADA.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LOS CASOS DONDE SE EMPLEE EQUIPO MECÁNICO PARA EL JALADO DURANTE LA MANIOBRA DE COLOCACIÓN DE CABLES, DEBERÁN INSTALARSE DINAMÓMETROS, FUSIBLES MECÁNICOS O MEDIDORES DE TENSIÓN, QUE ASEGUREN QUE NO SE EXCEDEN LOS LÍMITES ESPECIFICADOS POR EL FABRICANTE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POR NINGÚN MOTIVO SE ACEPTARÁN INSTALACIONES DONDE PARA LA LABOR DE CABLEADO, LOS CABLES O TUBERÍAS HAYAN SIDO LUBRICADOS CON CUALQUIER TIPO DE GRASA ANIMAL, VEGETAL O MINERAL.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AUXILIAR LA LABOR DE INTRODUCCIÓN DE CABLES DENTRO DE TUBERÍAS, ÚNICAMENTE SE ACEPTARA EL USO DE TALCO O LUBRICANTE NEUTRO ESPECIALMENTE APROBADO PARA INSTALACIONES ELÉCTRICAS.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TUBERÍAS DONDE SE UTILIZÓ GRASA PARA EL CABLEADO, DEBERÁN SUSTITUIRSE LOS CABLES Y LAS TUBERÍAS EN LOS TRAMOS CONTAMINADOS. NO SE ACEPTARA UTILIZAR CONDUCTORES QUE SOLO HAYAN SIDO LIMPIADOS. LAS CANALIZACIONES SE PODRÁN ACEPTAR SIEMPRE Y CUANDO QUEDEN PERFECTAMENTE DESENGRASADAS ANTES DE LA NUEVA INTRODUCCIÓN DE CABLES.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QUE DURANTE EL CABLEADO SE DAÑEN SEVERAMENTE LOS AISLAMIENTOS DE LOS CABLES, NO SE ACEPTARA CUBRIR LOS PUNTOS DAÑADOS CON CINTA AISLANTE, EL TRAMO COMPLETO DE CONDUCTOR DAÑADO DEBERÁ SER SUSTITUIDO POR OTRO EN BUEN ESTADO.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ALAMBRADOS LOS TRAMOS DE CONDUIT, SE ELIMINARÁ LA PARTE DE LOS CONDUCTORES QUE RESULTASE DAÑADA DURANTE LA LABOR DE CABLEADO, LA LONGITUD ACEPTADA PARA EMPALMES O CONEXIONES EN CAJAS O ACCESORIOS SERÁ DE 15 CM.</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EL CASO DE CABLES POR CHAROLA, SE DEBERÁN SUJETAR FIRMEMENTE A ESTA CON CINCHOS PLÁSTICOS A CADA 30 CM. COMO MÍNIMO.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Y EMPALMES.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MEDIA TENSIÓN</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MEDIA TENSIÓN LOS TRAMOS DE CONDUCTORES ENTRE POSTE DE TRANSICIÓN Y LA SUBESTACIÓN COMPACTA DEBERÁN SER CONTINUOS, BAJO NINGUNA CIRCUNSTANCIA SE ACEPTARAN EMPALMES DE CONDUCTORES EN TRAMOS INTERMEDIOS DE TUBERÍAS, NI EN REGISTROS.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CONEXIONES EN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BAJA TENSIÓN LOS TRAMOS DE CONDUCTORES ENTRE CAJAS DE CONEXIÓN DEBERÁN SER CONTINUOS, BAJO NINGUNA CIRCUNSTANCIA SE ACEPTARAN EMPALMES DE CONDUCTORES EN TRAMOS INTERMEDIOS DE TUBERÍAS. TODAS LAS CONEXIONES Y EMPALMES DEBERÁN SER REALIZADOS PRECISAMENTE EN REGISTROS O EN LAS CAJAS DE CONEXIÓN Y LOS CONDUCTORES DEBERÁN QUEDAR IDENTIFICADOS.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DE REQUERIR CONEXIONES PARA CABLES AISLADOS EN BAJA TENSIÓN, SE DEBERÁ DEJAR LIBRE UN TRAMO MÁXIMO DE 15 CM. DE CONDUCTOR EN CADA EXTREMO QUE SE UTILIZARÁ PARA REALIZAR EL EMPALME. LOS EMPALMES ÚNICAMENTE SE PODRÁN REALIZAR CON DISPOSITIVOS ADECUADOS SEGÚN SU USO (CONECTORES DE CAPUCHÓN O DE PRESIÓN);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EN EL CASO DE CONDUCTORES QUE SE CANALICEN EN CHAROLAS, ESTOS DEBERÁN SER CONTINUOS SIN EMPALMES EN TODA SU LONGITUD. EN EL CASO DE CIRCUITOS QUE POR SU LONGITUD EXCEDAN  LAS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LONGITUDES ESTÁNDARES DE FABRICACIÓN DE CONDUCTORES, SE ACEPTARAN EMPALMES, PERO ESTOS DEBERÁN QUEDAR PERFECTAMENTE VISIBLES.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EMPALMES DE CONDUCTORES: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LOS CONDUCTORES PARA CIRCUITOS DE FUERZA DE PREFERENCIA SERÁN CONTINUOS EN TODA SU EXTENSIÓN, SE PODRÁN ACEPTAR EMPALMES CUANDO LAS CARACTERÍSTICAS DE SUMINISTRO DEL CONDUCTOR Y LAS DISTANCIAS DEL RECORRIDO FÍSICO LO OBLIGUEN.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EMPALMES PARA CIRCUITOS DE FUERZA O ALUMBRADO HASTA CALIBRE 10, SE REALIZARAN DE PREFERENCIA MEDIANTE CONECTORES MECÁNICOS DEL TIPO FUNDA ATORNILLABLE. PARA LA UNIÓN DE CONDUCTORES CALIBRE 8 Y MAYORES, DE PREFERENCIA DEBERÁN EMPLEARSE CONECTORES MECÁNICOS DEL TIPO ATORNILLABLE O DEL TIPO COMPRESIÓN CON HERRAMIENTA ESPECIAL.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TODOS LOS EMPALMES, SE DEBERÁ CUIDAR EL MANTENER EN LA CONEXIÓN LAS PROPIEDADES ORIGINALES DEL CONDUCTOR, SE DEBE CUIDAR QUE EL ÁREA DE CONTACTO ENTRE CONDUCTORES NUNCA SEA MENOR QUE LA SECCIÓN TRANSVERSAL DEL CABLE, QUE SE CONSERVE LA RESISTENCIA MECÁNICA Y QUE LA RESISTENCIA DE AISLAMIENTO SEA EQUIVALENTE AL ORIGINAL.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TODOS LOS EMPALMES DONDE QUEDEN SUPERFICIES IRREGULARES, DEBERÁN SER RELLENADOS Y REDONDEADOS CON PASTA SCOTCH FILL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Y A CONTINUACIÓN SE APLICARÁ LA CINTA AISLANTE, LA CAPA DEBERÁ SER CON CINTA SCOTCH KOTE </w:t>
      </w:r>
      <w:proofErr w:type="spellStart"/>
      <w:r>
        <w:rPr>
          <w:rFonts w:ascii="Arial" w:eastAsia="Arial" w:hAnsi="Arial" w:cs="Arial"/>
          <w:color w:val="000000"/>
          <w:sz w:val="16"/>
          <w:szCs w:val="16"/>
        </w:rPr>
        <w:t>Ó</w:t>
      </w:r>
      <w:proofErr w:type="spellEnd"/>
      <w:r>
        <w:rPr>
          <w:rFonts w:ascii="Arial" w:eastAsia="Arial" w:hAnsi="Arial" w:cs="Arial"/>
          <w:color w:val="000000"/>
          <w:sz w:val="16"/>
          <w:szCs w:val="16"/>
        </w:rPr>
        <w:t xml:space="preserve"> EQUIVALENTE PARA DAR RESISTENCIA A LA ABRASIÓN Y HUMEDAD.</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LÍNEAS SUBTERRÁNEAS AISLADAS TODAS LAS CONEXIONES SE REALIZARAN MEDIANTE CONECTOR DE INSERCIÓN (PULPO) O BIEN MEDIANTE CONECTOR ENCAPSULADO. NO SE ACEPTARAN CONEXIONES QUE NO ESTÉN ESPECÍFICAMENTE APROBADAS PARA INMERSIÓN TOTAL EN AGUA.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CONDUCTORES PARA CIRCUITOS DE CONTROL O SEÑALES DEBERÁN SER CONTINUOS EN TODA SU EXTENSIÓN, NO SE ACEPTARAN EMPALMES EN TRAMOS INTERMEDIOS, SUS CONEXIONES SOLO SE REALIZARAN EN TABLILLAS DE CONEXIONES O EN LOS BORNES DE LOS ELEMENTOS DE CONTROL O SEÑAL, EN CASO NECESARIO DEBERÁN INSTALARSE TANTAS CAJAS CON TABLILLAS DE CONEXIÓN COMO SE REQUIERAN.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17.3</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CONEXIÓN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SEGÚN SE INDIQUEN EN PLANOS SE CONSTRUIRÁ UNA MALLA PARA PUESTA A TIERRA, CON CABLES DE COBRE DESNUDO CALIBRE 4/0 AWG ENTERRADOS A UNA PROFUNDIDAD MÍNIMA DE 80 CM., LA MALLA SE REFORZARA </w:t>
      </w:r>
      <w:r>
        <w:rPr>
          <w:rFonts w:ascii="Arial" w:eastAsia="Arial" w:hAnsi="Arial" w:cs="Arial"/>
          <w:color w:val="000000"/>
          <w:sz w:val="16"/>
          <w:szCs w:val="16"/>
        </w:rPr>
        <w:lastRenderedPageBreak/>
        <w:t>EN SUS ESQUINAS CON ELECTRODOS TIPO VARILLA COOPER WELD DE 3 MTS. DE LONGITUD Y 16 MM. DE DIÁMETRO, ENTERRADOS VERTICALMENTE, AL CUAL DEBERÁ CONECTARSE EL NEUTRO DEL SISTEMA, LAS ESTRUCTURAS METÁLICAS, LOS GABINETES DE INTERRUPTORES, CORAZAS DE MOTORES, CUERPO METÁLICO DE EQUIPOS, CANALIZACIONES ELÉCTRICAS Y TUBERÍAS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CASO DE ESTAR INDICADOS EN PLANOS LOS APARTARRAYOS DEBERÁN CONECTARSE A ELECTRODOS ESPECIALES PARA ESE FIN, INDEPENDIENTES DE LOS UTILIZADOS PARA MALLAS DE TIERRAS, CON UNA SEPARACIÓN ENTRE DIFERENTES SISTEMAS DE PUESTA A TIERRA DE 1.80 METROS O MAYOR DISTANCIA, EN CASO DE QUE EN LOS PLANOS SE ESPECIFIQUE, SE PODRÁN INTERCONECTAR ESTOS SISTEMAS ÚNICAMENTE EN REGISTROS DE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SISTEMAS DE CONTROL ELECTRÓNICO SENSIBLE QUE LO REQUIERAN, DEBERÁN SER PUESTOS A TIERRA MEDIANTE ELECTRODOS ESPECIALES PARA ESE FIN, SEPARADOS E INDEPENDIENTES DE CUALQUIER OTRO SISTEMA DE PUESTA A TIERRA. ES RECOMENDABLE QUE LOS ELECTRODOS SE INTERCONECTEN.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EL CASO DE EQUIPOS PORTÁTILES, DEBERÁN EXISTIR CONEXIONES REMATADAS EN MORDAZAS TIPO CAIMÁN PARA PUESTA A TIERRA DE ESTOS EQUIPOS.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CONEXIONES DEL SISTEMA DE PUESTA A TIERRA ENTRE CABLES QUE QUEDEN ENTERRADOS, INVARIABLEMENTE SERÁN DEL TIPO SOLDABLE, EN TANTO QUE LAS CONEXIONES DE CABLE A EQUIPOS O ENTRE CABLES QUE SE INSTALEN VISIBLES DEBERÁN SER MEDIANTE CONECTORES MECÁNICOS.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ANTES DE REALIZAR CONEXIONES MECÁNICAS PARA EL SISTEMA DE PUESTA A TIERRA LAS SUPERFICIES A UNIR DEBERÁN LIMPIARSE PERFECTAMENTE, DEBERÁN EMPLEARSE RE-MOVEDORES, DESENGRASANTES Y LIJA, PARA LOGRAR SUPERFICIES UNIFORMES Y LIBRES DE PINTURA, GRASA, ÓXIDO, TIERRA, REBABAS U OTRAS SUSTANCIAS EXTRAÑAS AL MOMENTO DE UNIR SE USARA PASTA SELLADORA NEUTRA CONDUCTORA (PENETROX O EQUIVALENTE), Y DESPUÉS DE APRETADA LA UNIÓN, SE RETIRARÁ EL EXCEDENTE Y LA CONEXIÓN SE PROTEGERÁ CON PINTURA GALVANIZADA.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CONEXIONES SOLDABLES SE DEBERÁ EMPLEAR ALEACIÓN FUNDIBLE CON REACTIVO EXOTÉRMICO, LAS PUNTAS A UNIR DEBERÁN PRIMERO UNIRSE DE MANERA MECÁNICA QUE ASEGUREN UNA CONEXIÓN FIRME ANTES DE PROCEDER A FUNDIR METAL; NO SE ACEPTARAN UNIONES ÚNICAMENTE ENTORCHADAS.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GENERAL TODOS LOS ELEMENTOS METÁLICOS NO PORTADORES DE CORRIENTE DEBERÁN QUEDAR CONECTADOS AL SISTEMA DE PUESTA A TIERRA MEDIANTE DOS VÍAS ALTERNATIVAS CUANDO MENOS Y SE DEBERÁ ASEGURAR LA CONTINUIDAD DE ESTRUCTURAS Y TUBERÍAS MEDIANTE PUENTES DE CONTINUIDAD ESPECÍFICOS PARA ESE FIN.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 COMO MEDIO DE PUESTA A TIERRA EL CUERPO DE MOTORES, GABINETES, RECIPIENTES O SOPORTERÍAS, POR LO QUE LA CONEXIÓN DEBERÁ SER DIRECTA A LOS CONDUCTORES ESPECÍFICOS PARA ESE FIN, PARA ESTO SE DEBERÁN UTILIZAR TANTO PUENTES DE UNIÓN ADICIONALES A LOS MOSTRADOS EN PLANOS COMO SEAN NECESARIOS.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LO LARGO DE TODAS LAS CANALIZACIONES CORRERÁ UN CABLE DE PUESTA A TIERRA DEL CALIBRE INDICADO EN PLANOS, EL CUAL INTERCONECTARA TODOS LOS TRAMOS, CURVAS, DERIVACIONES, CUBIERTAS Y ACCESORIOS EN GENERAL CON EL SISTEMA DE PUESTA A TIERRA. ESTE CABLE SE CONECTARA EN LA BARRA DE PUESTA TIERRA DE SU TABLERO DE ALIMENTACIÓN Y NO SE CONSIDERARÁ SUSTITUIDO POR CONEXIONES EXTERNAS A TIERRA. SE PERMITIRÁ QUE UN MISMO EQUIPO O GABINETE CUENTE CON DOS O MÁS VÍAS ALTERNATIVAS DE PUESTA A TIERRA. CUANDO LA CANALIZACIÓN SEA DE PVC U OTRO MATERIAL  NO CONDUCTOR, DEBERÁ EXISTIR EN CADA TRAMO DE TUBERÍA UN CONDUCTOR DESNUDO DE COBRE CONECTADO A SISTEMA DE PUESTA A TIERRA EN AMBOS EXTREMOS.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CUANDO EN UNA MISMA CAJA O REGISTRO LLEGUEN VARIOS CONDUCTORES DE PUESTA A TIERRA, TODOS DEBERÁN UNIRSE FIRMEMENTE ENTRE SÍ Y AL CUERPO DE LA CAJA SI ESTA ES METÁLICA.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EL SISTEMA DE PUESTA A TIERRA DEBERÁ ATERRIZAR LAS PANTALLAS ELECTROSTÁTICAS DE LOS CABLES QUE CUENTEN CON ELLA, EL NEUTRO DEL SISTEMA (EN PUENTE DE UNIÓN PRINCIPAL SOLAMENTE), LAS CARCAZAS DE MOTORES, CUBIERTAS DE GABINETES, CAJAS METÁLICAS, CANALIZACIONES METÁLICAS Y ESTRUCTURAS METÁLICAS EN GENERAL.</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A PESAR DE QUE ANTES DE INICIAR LA OBRA SE TENGAN PREVISTAS LAS CARACTERÍSTICAS DEL SISTEMA DE TIERRAS, POR TRATARSE DE UN ANÁLISIS TEÓRICO Y PRELIMINAR, ES INDISPENSABLE QUE UNA VEZ TERMINADO DE CONSTRUIR EL SISTEMA SE REALICEN PRUEBAS FÍSICAS PARA MEDIR LA RESISTENCIA A TIERRA EN DIVERSOS PUNTOS, ESTAS PRUEBAS CONFIRMARAN LO PREVISTO TEÓRICAMENTE O BIEN SERÁN EL INDICADOR PARA REALIZAR LAS CORRECCIONES NECESARIAS.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VALORES MÍNIMOS ACEPTABLES DE RESISTENCIA A TIERRA DE LA MALLA DE TIERRAS TOTALMENTE TERMINADA NUNCA DEBERÁN SER SUPERIORES A 5 OHMS PARA ÁREA DE SUBESTACIÓN Y DE 10 OHMS PARA EL EDIFICIO EN CUALQUIER ÉPOCA DEL AÑO, Y DEBERÁN SER SENSIBLEMENTE MENORES EN ÉPOCA DE LLUVIA.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DIFERENTES SISTEMAS DE PUESTA A TIERRA, LOS ELECTRODOS DE SISTEMAS DIFERENTES DEBERÁN QUEDAR RETIRADOS A 1.80 MTS. O MAYOR DISTANCIA. ES RECOMENDABLE QUE SE INTERCONECTEN DICHOS ELECTRODOS.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17.4</w:t>
      </w:r>
      <w:proofErr w:type="gramStart"/>
      <w:r>
        <w:rPr>
          <w:rFonts w:ascii="Arial" w:eastAsia="Arial" w:hAnsi="Arial" w:cs="Arial"/>
          <w:b/>
          <w:color w:val="000000"/>
          <w:sz w:val="16"/>
          <w:szCs w:val="16"/>
        </w:rPr>
        <w:t>.C</w:t>
      </w:r>
      <w:proofErr w:type="gramEnd"/>
      <w:r>
        <w:rPr>
          <w:rFonts w:ascii="Arial" w:eastAsia="Arial" w:hAnsi="Arial" w:cs="Arial"/>
          <w:b/>
          <w:color w:val="000000"/>
          <w:sz w:val="16"/>
          <w:szCs w:val="16"/>
        </w:rPr>
        <w:t xml:space="preserve"> LIMPIEZA Y PINTURA.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LAS SUPERFICIES METÁLICAS SIN PROTECCIÓN ANTICORROSIVO SE DEBERÁN PINTAR, ANTES DE LA PINTURA LAS SUPERFICIES DEBERÁN SER LIMPIADAS DE POLVOS, ÓXIDOS, INCRUSTACIONES, GRASAS Y OTRAS IMPUREZAS, EN CASO NECESARIO SE APLICARAN DESENGRASANTES Y SE LIJARAN LAS SUPERFICIES.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ESTRUCTURAS PARA SOPORTE DEBERÁN LIMPIARSE INMEDIATAMENTE DESPUÉS DE SU FABRICACIÓN Y PROTEGERSE CON UNA CAPA PRIMARIA DE ANTICORROSIVO, POSTERIORMENTE UNA VEZ TERMINADAS LAS INSTALACIONES SE RETOCARÁ ESTA CAPA BASE Y SOBRE DE ELLA APLICARÁN AL MANOS DOS CAPAS DE ESMALTE ANTICORROSIVO COLOR NEGRO.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EL CASO ESPECIAL DE SOPORTERÍA CON PROTECCIÓN DE FÁBRICA A BASE DE GALVANIZADO POR INMERSIÓN, EL RETOQUE DE CAMPO SE REALIZARA CON PINTURA GALVANIZADA EN FRÍO.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TERMINADAS, PROBADAS Y EN SU CASO SELLADAS LAS INSTALACIONES, SE LIMPIARÁN TODAS LAS TUBERÍAS VISIBLES Y A CONTINUACIÓN LAS PARTES QUE HAYAN SIDO DAÑADAS POR EL USO DE HERRAMIENTAS O LA MANIOBRA DE INSTALACIÓN SE RECUBRIRÁN CON UNA CAPA DE ESMALTE ANTICORROSIVO O PINTURA GALVANIZADORA, SEGÚN SEA EL ACABADO ORIGINAL DE FÁBRICA. DEBERÁ TENERSE ESPECIAL CUIDADO DE RETOCAR LA CAPA ANTICORROSIVA EN LOS SITIOS DONDE SE RETIRO MATERIAL PARA FABRICAR ROSCAS EN LA TUBERÍA.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LAS TAPAS PARA REGISTROS EN PISO SE TRATARAN INICIALMENTE IGUAL QUE LAS ESTRUCTURAS SOPORTE, INCLUYENDO UN ACABADO FINAL CONSISTENTE DE DOS CAPAS DE ESMALTE ANTICORROSIVO PERO EN ESTE CASO, SERÁ COLOR NARANJA Y SE IDENTIFICARÁ CON LETRAS NEGRAS QUE INDICARÁN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 xml:space="preserve">-H# ” SEGUIDO DE UN NÚMERO CONSECUTIVO PARA INDICAR REGISTROS EN ALTA TENSIÓN. CUANDO SE TRATE DE REGISTROS EN BAJA TENSIÓN, SE IDENTIFICARAN CON LA CLAVE </w:t>
      </w:r>
      <w:proofErr w:type="gramStart"/>
      <w:r>
        <w:rPr>
          <w:rFonts w:ascii="Arial" w:eastAsia="Arial" w:hAnsi="Arial" w:cs="Arial"/>
          <w:color w:val="000000"/>
          <w:sz w:val="16"/>
          <w:szCs w:val="16"/>
        </w:rPr>
        <w:t>“ RE</w:t>
      </w:r>
      <w:proofErr w:type="gramEnd"/>
      <w:r>
        <w:rPr>
          <w:rFonts w:ascii="Arial" w:eastAsia="Arial" w:hAnsi="Arial" w:cs="Arial"/>
          <w:color w:val="000000"/>
          <w:sz w:val="16"/>
          <w:szCs w:val="16"/>
        </w:rPr>
        <w:t>-X# ” SEGUIDO DE UN NÚMERO CONSECUTIVO.</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MATERIALES UTILIZADOS COMO COMPLEMENTO DE LAS ESTRUCTURAS SOPORTE, TALES COMO COLUMPIOS, COLGANTES, MÉNSULAS, ESPÁRRAGOS, ETC., DEBERÁN SER TRATADOS IGUAL QUE LAS ESTRUCTURAS SOPORTE.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17.5. C PRUEBAS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GENERALIDADES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 LA INSTALACIÓN DEBERÁ SER PROBADA ANTES DE ENTRAR EN OPERACIÓN, NO SE RECIBIRÁ NINGÚN TRABAJO QUE NO HAYA SIDO PROBADO SATISFACTORIAMENTE, LAS PRUEBAS MÍNIMAS A REALIZAR SERÁN: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“HI – POT” CABLE DE POTENCIA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PRUEBAS DE DESCARGAS PARCIALES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t>FUNCIONALIDAD DE EQUIPOS Y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EN CASO DE QUE PARTE O LA TOTALIDAD DE LAS INSTALACIONES ARROJARA RESULTADOS DESFAVORABLES, LAS DEFICIENCIAS DETECTADAS SE DEBERÁN CORREGIR DE INMEDIATO, LA CORRECCIÓN DE DEFICIENCIAS CORRERÁ POR CUENTA Y  A CARGO DEL CONTRATISTA, SIN MODIFICACIONES AL COSTO CONTRATADO. DESPUÉS DE CORREGIDAS LAS DEFICIENCIAS, DEBERÁN REPETIRSE LAS PRUEBAS NECESARIAS PARA CONFIRMAR QUE LAS INSTALACIONES SE ENCUENTRAN CORRECTAS.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rsidP="00276A10">
      <w:pPr>
        <w:pBdr>
          <w:top w:val="nil"/>
          <w:left w:val="nil"/>
          <w:bottom w:val="nil"/>
          <w:right w:val="nil"/>
          <w:between w:val="nil"/>
        </w:pBdr>
        <w:spacing w:line="240" w:lineRule="auto"/>
        <w:ind w:leftChars="0" w:left="0" w:firstLineChars="0" w:firstLine="0"/>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A TIERRA</w:t>
      </w:r>
      <w:r>
        <w:rPr>
          <w:rFonts w:ascii="Arial" w:eastAsia="Arial" w:hAnsi="Arial" w:cs="Arial"/>
          <w:color w:val="000000"/>
          <w:sz w:val="16"/>
          <w:szCs w:val="16"/>
        </w:rPr>
        <w:t>.</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A TIERRA DE ELECTRODOS SE REALIZARAN DE MANERA INDIVIDUAL PARA CADA UNO DE LOS ELECTRODOS Y ESTANDO DESCONECTADOS TOTALMENTE DE LA MALLA DE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HINCARÁ UN ELECTRODO DE REFERENCIA A UNA DISTANCIA APROXIMADA DE 15.00 MTS. DEL ELECTRODO BAJO MEDICIÓN, SE HINCARÁ UN ELECTRODO MÓVIL A DISTANCIAS ALINEADAS Y ESPACIADAS DE 1.00 MTS. Y SE REALIZARÁN MEDICIONES POR EL MÉTODO DE LOS TRES PUNTOS EN CADA POSICIÓN, LOS RESULTADOS SE MOSTRARAN EN UNA GRÁFICA CUYAS ABSCISAS SERÁN LAS LONGITUDES DEL ELECTRODO MÓVIL AL ELECTRODO BAJO PRUEBA Y LAS ORDENADAS SERÁN LAS LECTURAS OBTENIDAS EN CADA MEDICIÓN RESPECTIVA, EL VALOR DE RESISTENCIA A TIERRA SERÁ AQUEL EN QUE LA GRÁFICA MUESTRE UN TRAMO PARALELO AL EJE DE LAS ABSCISAS. EN CASO DE QUE LA CURVA MUESTRE UN PENDIENTE UNIFORME MAYOR DEL 2%, SE DEBERÁ REPETIR LA PRUEBA TANTAS VECES COMO SEA NECESARIO, PERO COLOCANDO ELECTRODO DE REFERENCIA A UNA DISTANCIA MAYOR EN CADA OCASIÓN.</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 RESISTENCIA A TIERRA EN CUALQUIER POZO DE ELECTRODOS, DEBERÁ REPORTAR VALORES DE 10 OHMS O MENORES EN AUSENCIA DE HUMEDAD Y BAJO CONDICIONES MÁXIMO DESFAVORABLES,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CONTINUACIÓN SE ANALIZARÁ LA RESISTENCIA A TIERRA DE LA MALLA TOTALMENTE INTERCONECTADA, QUE DEBERÁ REGISTRAR VALORES DE 5 OHMS O MENORES, EN CASO DE QUE SE DETECTEN VALORES DE RESISTENCIA A TIERRA MAYORES, DEBERÁN INSTALARSE ELECTRODOS DE PUESTA A TIERRA ADICIONALES O BIEN COMPUESTOS QUÍMICOS APROBADOS PARA REFORZAR EL SISTEMA Y DISMINUIR EL VALOR DE LA RESISTENCIA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DE PUESTA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A TIERRA DE CONDUCTORES, GABINETES Y CANALIZACIONES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PRIMERAMENTE LA CONTINUIDAD ELÉCTRICA DEBERÁ VERIFICARSE TRAMO A TRAMO Y POSTERIORMENTE A LO LARGO DE TODO UN SISTEMA, INCLUYENDO LA CONTINUIDAD DE GABINETES CUBIERTAS, TUBERÍAS Y 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DEBERÁN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AL REALIZAR ESTA PRUEBA DEBERÁ TENERSE ESPECIAL PRECAUCIÓN. YA QUE TANTO CANALIZACIONES COMO ESTRUCTURAS SE COMPORTARÁN COMO CONDUCTORES DESNUDOS.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SE CONSIDERARA SATISFACTORIA ESTA PRUEBA SI LAS CANALIZACIONES Y ENVOLVENTES RESPONDEN DESDE EL PRINCIPIO HASTA EL FINAL DE LOS CIRCUITOS, CON VALORES DE RESISTENCIA A TIERRA MÁXIMOS EN CUALQUIER PUNTO DEL SISTEMA, A TRAVÉS DE CANALIZACIONES, CUBIERTAS O HILOS DE DREN, CON VALORES DE 20 OHM O MENORES AL PUNTO DE CONEXIÓN AL SISTEMA DE TIERRAS DE PREFERENCIA, DEBERÁN SER SENSIBLEMENTE MENORES. POR NINGÚN MOTIVO SE ACEPTARÁN VALORES DE RESISTENCIA A TIERRA MAYORES QUE LOS INDICADOS EN NORMAS.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CONTINUIDAD ELÉCTRICA DE CIRCUITOS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CONTINUIDAD DE CONDUCTORES SE REALIZARAN UTILIZANDO INSTRUMENTOS ÓPTICOS O SONOROS, CON VOLTAJES DE PRUEBA DE 12 VOLTS O MENOS, DE PREFERENCIA MEDIANTE OHMETROS.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lastRenderedPageBreak/>
        <w:t>PRIMERAMENTE DEBERÁ VERIFICARSE TRAMO A TRAMO CADA CONDUCTOR Y POSTERIORMENTE A LO LARGO DE TODO UN CIRCUITO, INCLUYENDO LA CONTINUIDAD DEL CONDUCTOR PARA PUESTA A TIERRA.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NINGÚN CASO SE DEBERÁ UTILIZAR VOLTAJES DE 110 VOLTS O MAYORES, NI SE ACEPTARA EL USO DE MEGGER PARA ESTA PRUEBA.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SE CONSIDERARÁ SATISFACTORIA ESTA PRUEBA SI LOS CABLES RESPONDEN DESDE EL PRINCIPIO HASTA EL FINAL DE LOS CIRCUITOS, CONFORME A IDENTIFICACIONES Y CIRCUITOS TAL COMO SE MUESTREN EN DIAGRAMAS, POSTERIORMENTE, DURANTE PRUEBAS DE OPERACIÓN DEBERÁ VERIFICARSE LA SECUENCIA DE FASES.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RESISTENCIA DE AISLAMIENTO</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LAS PRUEBAS DE RESISTENCIA DE AISLAMIENTO SE REALIZARAN COMO MÍNIMO AL SISTEMA DE CONDUCTORES PRINCIPALES (ALIMENTADORES).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ESTANDO DESCONECTADOS LA TOTALIDAD DE ELEMENTOS SE GENERARA Y APLICARA A CADA CONDUCTOR UN VOLTAJE DE PRUEBA DE CORRIENTE DIRECTA MEDIANTE MEGGER O CUALQUIER OTRO DISPOSITIVO APROBADO, LOS VOLTAJES DE PRUEBA SERÁN DEL VALOR QUE SE INDICA, LA RESISTENCIA DE AISLAMIENTO MÍNIMA ACEPTABLE EN PRUEBAS SERÁ SEGÚN LA TABLA SIGUIENTE: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VOLTAJE DE OPERACIÓN MÁXIMO   VOLTAJE DE PRUEBA MÍNIMO          RESULTADO ACEPTABLE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HASTA 600 VOLTS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                                                                                        HASTA 600 VOLTS                          600 VOLTS.  CA. 1 MINUTO</w:t>
      </w:r>
      <w:r>
        <w:rPr>
          <w:rFonts w:ascii="Arial" w:eastAsia="Arial" w:hAnsi="Arial" w:cs="Arial"/>
          <w:color w:val="000000"/>
          <w:sz w:val="16"/>
          <w:szCs w:val="16"/>
        </w:rPr>
        <w:tab/>
        <w:t xml:space="preserve">SEGÚN TABLA 16  DE NOM-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t xml:space="preserve">                                                                        EM-002-SCFI-1994</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ADICIONALMENTE, ES ALTAMENTE RECOMENDABLE QUE EN TODOS LOS CIRCUITOS DERIVADOS EN BAJA TENSIÓN SE REALICEN PRUEBAS CON MEGGER, EN 250 VOLTS CA, DURANTE 0.25 MINUTOS, PERO EN ESTA OCASIÓN ESTANDO CONECTADOS LA TOTALIDAD DE EQUIPOS Y APARATOS, LOS RESULTADOS ACEPTABLES SERÁN SEGÚN SE INDICA EN LAS NORMAS PARA INSTALACIONES ELÉCTRICAS.     </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FUNCIONALIDAD DE EQUIPOS Y SISTEMAS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LOS EQUIPOS NUEVOS DEBERÁN CONSTRUIRSE CONFORME A ESPECIFICACIONES PRECISAS DE DISEÑO Y EL PROVEEDOR DEBERÁ ENTREGAR JUNTO CON SUS EQUIPOS EL CERTIFICADO ANCE CORRESPONDIENTE A CADA UNO DE  ELLOS.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PARA LA PRUEBA DE EQUIPOS, TALES COMO TRANSFORMADORES, SUBESTACIONES, CENTRO DE CONTROL DE MOTORES, SECCIONADORES, ETC., DEBERÁ SOLICITARLE A CADA FABRICANTE O PROVEEDOR, EL REPORTE DE PRUEBAS REALIZADAS EN LABORATORIO DEL FABRICANTE.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A CADA PROVEEDOR O FABRICANTE SE LE DEBERÁ SOLICITAR PREVIO A LA ENTREGA DE EQUIPOS, EL INSTRUCTIVO DE PRUEBAS RECEPCIONALES CORRESPONDIENTE Y ESTAS DEBERÁN SEGUIRSE FIELMENTE DE PREFERENCIA ESTAS PRUEBAS DEBERÁN SER REALIZADAS POR PERSONAL DEL FABRICANTES O PROVEEDOR.</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CUALQUIER CASO, DEBERÁ TENERSE ESPECIAL CUIDADO QUE LA INFORMACIÓN MOSTRADA EN LA PLACA DE DATOS DEL PRODUCTO COINCIDA CON LAS ESPECIFICACIONES DEL PROYECTO, EN CASO CONTRARIO, ESTOS EQUIPOS NO DEBERÁN ACEPTARSE HASTA CONTAR CON AUTORIZACIÓN DEL TÉCNICO RESPONSABLE.</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DESPUÉS DE COMPROBADO EL BUEN FUNCIONAMIENTO DE EQUIPOS, SOLO CON LA PRESENCIA DE PERSONAL RESPONSABLE DE LA PLANTA Y BAJO SU ESTRICTA DIRECCIÓN, SE REALIZARÁN LAS PRUEBAS DE FUNCIONAMIENTO DE SISTEMAS.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ind w:left="0" w:hanging="2"/>
        <w:jc w:val="both"/>
        <w:rPr>
          <w:rFonts w:ascii="Arial" w:eastAsia="Arial" w:hAnsi="Arial" w:cs="Arial"/>
          <w:sz w:val="16"/>
          <w:szCs w:val="16"/>
        </w:rPr>
      </w:pPr>
      <w:r>
        <w:rPr>
          <w:rFonts w:ascii="Arial" w:eastAsia="Arial" w:hAnsi="Arial" w:cs="Arial"/>
          <w:b/>
          <w:sz w:val="16"/>
          <w:szCs w:val="16"/>
        </w:rPr>
        <w:t xml:space="preserve">  17</w:t>
      </w:r>
      <w:proofErr w:type="gramStart"/>
      <w:r>
        <w:rPr>
          <w:rFonts w:ascii="Arial" w:eastAsia="Arial" w:hAnsi="Arial" w:cs="Arial"/>
          <w:b/>
          <w:sz w:val="16"/>
          <w:szCs w:val="16"/>
        </w:rPr>
        <w:t>.D</w:t>
      </w:r>
      <w:proofErr w:type="gramEnd"/>
      <w:r>
        <w:rPr>
          <w:rFonts w:ascii="Arial" w:eastAsia="Arial" w:hAnsi="Arial" w:cs="Arial"/>
          <w:b/>
          <w:sz w:val="16"/>
          <w:szCs w:val="16"/>
        </w:rPr>
        <w:t>. ESPECIFICACIÓN DE MATERIALES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17.1</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MATERIALES QUE REQUIEREN CERTIFICADO DE CALIDAD.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EN VIRTUD DE QUE ALGUNOS DE ESTOS EQUIPOS Y MATERIALES SON SUJETOS DE CERTIFICACIÓN, ESOS DEBERÁN CONTAR CON AUTORIZACIÓN DE SECOFI, ANCE U ORGANISMO EQUIVALENTE DE ACUERDO A LO SIGUIENTES:</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BOTONES PULSADORES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CANALETAS Y SUS ACCESORIOS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CLAVIJAS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ALTA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CONDUCTORES BAJA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CONMUTADORES DE CONTROL</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DESCONECTORES DE NAVAJAS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DETECTORES DE GAS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 DE SEGURIDAD</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LIMITADORES DE SOBRE TENSIÓN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MICRO-INTERRUPTORES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RECEPTÁCULOS CON PROTECCIÓN DE FALLA A TIERRA</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 xml:space="preserve">RECEPTÁCULOS </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TEMPORIZADORES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TIMBRE, CAMPANAS Y ZUMBADORES.</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DISTRIBUCIÓN</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TRANSFORMADORES DE POTENCIA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b/>
          <w:color w:val="000000"/>
          <w:sz w:val="16"/>
          <w:szCs w:val="16"/>
        </w:rPr>
        <w:t xml:space="preserve"> 17.2</w:t>
      </w:r>
      <w:proofErr w:type="gramStart"/>
      <w:r>
        <w:rPr>
          <w:rFonts w:ascii="Arial" w:eastAsia="Arial" w:hAnsi="Arial" w:cs="Arial"/>
          <w:b/>
          <w:color w:val="000000"/>
          <w:sz w:val="16"/>
          <w:szCs w:val="16"/>
        </w:rPr>
        <w:t>.D</w:t>
      </w:r>
      <w:proofErr w:type="gramEnd"/>
      <w:r>
        <w:rPr>
          <w:rFonts w:ascii="Arial" w:eastAsia="Arial" w:hAnsi="Arial" w:cs="Arial"/>
          <w:b/>
          <w:color w:val="000000"/>
          <w:sz w:val="16"/>
          <w:szCs w:val="16"/>
        </w:rPr>
        <w:t xml:space="preserve"> MARCAS DE MATERIALES A EMPLEAR.</w:t>
      </w: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TODAS LOS MATERIALES Y EQUIPOS  A EMPLEAR SERÁN NUEVOS DE PRIMERA CALIDAD DE COMPRA</w:t>
      </w:r>
      <w:r>
        <w:rPr>
          <w:rFonts w:ascii="Arial" w:eastAsia="Arial" w:hAnsi="Arial" w:cs="Arial"/>
          <w:b/>
          <w:color w:val="000000"/>
          <w:sz w:val="16"/>
          <w:szCs w:val="16"/>
        </w:rPr>
        <w:t xml:space="preserve"> </w:t>
      </w:r>
      <w:r>
        <w:rPr>
          <w:rFonts w:ascii="Arial" w:eastAsia="Arial" w:hAnsi="Arial" w:cs="Arial"/>
          <w:color w:val="000000"/>
          <w:sz w:val="16"/>
          <w:szCs w:val="16"/>
        </w:rPr>
        <w:t>RECIENTE, CON AUTORIZACIÓN EXPRESA DE LA SECOFI, ANCE U ORGANISMO SEMEJANTE, LOS MATERIALES Y EQUIPO DE ORIGEN EXTRANJERO DEBERÁN CONTAR CON CERTIFICACIÓN DE LABORATORIO O ASOCIACIÓN RECONOCIDA TAL COMO UL, NEMA, ANSI O EQUIVALENTE SEGÚN EL PAÍS DE ORIGEN  Y DEBERÁN SER APROBADOS PREVIAMENTE POR LA SECRETARÍA DE INFRAESTRUCTURA Y DE ACUERDO AL TIPO, MODELO O MARCA QUE SE ESPECIFICA.</w:t>
      </w:r>
    </w:p>
    <w:p w:rsidR="008A5842" w:rsidRDefault="008A5842">
      <w:pPr>
        <w:pBdr>
          <w:top w:val="nil"/>
          <w:left w:val="nil"/>
          <w:bottom w:val="nil"/>
          <w:right w:val="nil"/>
          <w:between w:val="nil"/>
        </w:pBdr>
        <w:spacing w:line="240" w:lineRule="auto"/>
        <w:ind w:left="0" w:hanging="2"/>
        <w:jc w:val="both"/>
        <w:rPr>
          <w:rFonts w:ascii="Arial" w:eastAsia="Arial" w:hAnsi="Arial" w:cs="Arial"/>
          <w:color w:val="000000"/>
          <w:sz w:val="16"/>
          <w:szCs w:val="16"/>
        </w:rPr>
      </w:pPr>
    </w:p>
    <w:p w:rsidR="008A5842" w:rsidRDefault="006123EC">
      <w:pPr>
        <w:pBdr>
          <w:top w:val="nil"/>
          <w:left w:val="nil"/>
          <w:bottom w:val="nil"/>
          <w:right w:val="nil"/>
          <w:between w:val="nil"/>
        </w:pBdr>
        <w:spacing w:line="240" w:lineRule="auto"/>
        <w:ind w:left="0" w:hanging="2"/>
        <w:jc w:val="both"/>
        <w:rPr>
          <w:rFonts w:ascii="Arial" w:eastAsia="Arial" w:hAnsi="Arial" w:cs="Arial"/>
          <w:color w:val="000000"/>
          <w:sz w:val="16"/>
          <w:szCs w:val="16"/>
        </w:rPr>
      </w:pPr>
      <w:r>
        <w:rPr>
          <w:rFonts w:ascii="Arial" w:eastAsia="Arial" w:hAnsi="Arial" w:cs="Arial"/>
          <w:color w:val="000000"/>
          <w:sz w:val="16"/>
          <w:szCs w:val="16"/>
        </w:rPr>
        <w:t>NO SE ACEPTARÁN MATERIALES EN MAL ESTADO, PRODUCTO DE RECUPERACIÓN, NI CARENTES DE GARANTÍA DE CALIDAD.</w:t>
      </w:r>
    </w:p>
    <w:p w:rsidR="008A5842" w:rsidRDefault="008A5842">
      <w:pPr>
        <w:ind w:left="0" w:hanging="2"/>
        <w:jc w:val="both"/>
        <w:rPr>
          <w:rFonts w:ascii="Arial" w:eastAsia="Arial" w:hAnsi="Arial" w:cs="Arial"/>
          <w:sz w:val="16"/>
          <w:szCs w:val="16"/>
        </w:rPr>
      </w:pPr>
    </w:p>
    <w:sectPr w:rsidR="008A5842">
      <w:headerReference w:type="even" r:id="rId13"/>
      <w:headerReference w:type="default" r:id="rId14"/>
      <w:footerReference w:type="even" r:id="rId15"/>
      <w:footerReference w:type="default" r:id="rId16"/>
      <w:headerReference w:type="first" r:id="rId17"/>
      <w:footerReference w:type="first" r:id="rId18"/>
      <w:pgSz w:w="12240" w:h="15840"/>
      <w:pgMar w:top="1701" w:right="1701" w:bottom="567"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24CB9" w:rsidRDefault="00124CB9">
      <w:pPr>
        <w:spacing w:line="240" w:lineRule="auto"/>
        <w:ind w:left="0" w:hanging="2"/>
      </w:pPr>
      <w:r>
        <w:separator/>
      </w:r>
    </w:p>
  </w:endnote>
  <w:endnote w:type="continuationSeparator" w:id="0">
    <w:p w:rsidR="00124CB9" w:rsidRDefault="00124CB9">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randing SF SemiLight">
    <w:panose1 w:val="00000500000000000000"/>
    <w:charset w:val="00"/>
    <w:family w:val="modern"/>
    <w:notTrueType/>
    <w:pitch w:val="variable"/>
    <w:sig w:usb0="00000007" w:usb1="00000000" w:usb2="00000000" w:usb3="00000000" w:csb0="0000009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end"/>
    </w:r>
  </w:p>
  <w:p w:rsidR="006123EC" w:rsidRDefault="006123EC">
    <w:pPr>
      <w:pBdr>
        <w:top w:val="nil"/>
        <w:left w:val="nil"/>
        <w:bottom w:val="nil"/>
        <w:right w:val="nil"/>
        <w:between w:val="nil"/>
      </w:pBdr>
      <w:tabs>
        <w:tab w:val="center" w:pos="4419"/>
        <w:tab w:val="right" w:pos="8838"/>
      </w:tabs>
      <w:spacing w:line="240" w:lineRule="auto"/>
      <w:ind w:left="0" w:right="36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color w:val="000000"/>
        <w:sz w:val="16"/>
        <w:szCs w:val="16"/>
      </w:rPr>
    </w:pPr>
  </w:p>
  <w:p w:rsidR="006123EC" w:rsidRDefault="006123EC">
    <w:pPr>
      <w:pBdr>
        <w:top w:val="nil"/>
        <w:left w:val="nil"/>
        <w:bottom w:val="nil"/>
        <w:right w:val="nil"/>
        <w:between w:val="nil"/>
      </w:pBdr>
      <w:tabs>
        <w:tab w:val="center" w:pos="4419"/>
        <w:tab w:val="right" w:pos="8838"/>
      </w:tabs>
      <w:spacing w:line="240" w:lineRule="auto"/>
      <w:ind w:left="0" w:right="360" w:hanging="2"/>
      <w:jc w:val="center"/>
      <w:rPr>
        <w:rFonts w:ascii="Branding SF SemiLight" w:eastAsia="Branding SF SemiLight" w:hAnsi="Branding SF SemiLight" w:cs="Branding SF SemiLight"/>
        <w:color w:val="000000"/>
        <w:sz w:val="18"/>
        <w:szCs w:val="18"/>
      </w:rPr>
    </w:pPr>
    <w:r>
      <w:rPr>
        <w:rFonts w:ascii="Branding SF SemiLight" w:eastAsia="Branding SF SemiLight" w:hAnsi="Branding SF SemiLight" w:cs="Branding SF SemiLight"/>
        <w:b/>
        <w:color w:val="000000"/>
        <w:sz w:val="18"/>
        <w:szCs w:val="18"/>
      </w:rPr>
      <w:t>DIRECCIÓN DE PROYECTOS</w:t>
    </w: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p>
  <w:p w:rsidR="006123EC" w:rsidRDefault="006123EC">
    <w:pPr>
      <w:pBdr>
        <w:top w:val="nil"/>
        <w:left w:val="nil"/>
        <w:bottom w:val="nil"/>
        <w:right w:val="nil"/>
        <w:between w:val="nil"/>
      </w:pBdr>
      <w:tabs>
        <w:tab w:val="center" w:pos="4419"/>
        <w:tab w:val="right" w:pos="8838"/>
      </w:tabs>
      <w:spacing w:line="240" w:lineRule="auto"/>
      <w:jc w:val="both"/>
      <w:rPr>
        <w:rFonts w:ascii="Branding SF SemiLight" w:eastAsia="Branding SF SemiLight" w:hAnsi="Branding SF SemiLight" w:cs="Branding SF SemiLight"/>
        <w:color w:val="000000"/>
        <w:sz w:val="14"/>
        <w:szCs w:val="14"/>
      </w:rPr>
    </w:pPr>
    <w:r>
      <w:rPr>
        <w:rFonts w:ascii="Branding SF SemiLight" w:eastAsia="Branding SF SemiLight" w:hAnsi="Branding SF SemiLight" w:cs="Branding SF SemiLight"/>
        <w:color w:val="000000"/>
        <w:sz w:val="14"/>
        <w:szCs w:val="14"/>
      </w:rPr>
      <w:t xml:space="preserve"> “ESTE PROGRAMA ES DE CARÁCTER PUBLICO, NO ES PATROCINADO, NI PROMOVIDO POR PARTIDO POLITICO ALGUNO Y SUS RECURSOS PROVIENEN DE LOS IMPUESTOS QUE PAGAN TODOS LOS CONTRIBUYENTES. ESTA PROHIBIDO EL USO DE ESTE PROGRAMA CON FINES DE POLITICOS, ELECTORALES, DE LUCRO Y OTROS DISTINTOS A LOS ESTABLECIDOS. QUIEN HAGA USO INDEBIDO DE LOS RECURSOS DE ESTE PROGRAMA DEBERA SER DENUNCIADO Y SANCIONADO DE ACUERDO CON LA LEY APLICABLE Y ANTE LA AUTORIDAD COMPETENTE”.</w:t>
    </w:r>
  </w:p>
  <w:p w:rsidR="006123EC" w:rsidRDefault="006123EC">
    <w:pPr>
      <w:pBdr>
        <w:top w:val="nil"/>
        <w:left w:val="nil"/>
        <w:bottom w:val="nil"/>
        <w:right w:val="nil"/>
        <w:between w:val="nil"/>
      </w:pBdr>
      <w:tabs>
        <w:tab w:val="center" w:pos="4419"/>
        <w:tab w:val="right" w:pos="8838"/>
      </w:tabs>
      <w:spacing w:line="240" w:lineRule="auto"/>
      <w:ind w:left="0" w:hanging="2"/>
      <w:jc w:val="right"/>
      <w:rPr>
        <w:color w:val="000000"/>
      </w:rPr>
    </w:pPr>
    <w:r>
      <w:rPr>
        <w:color w:val="000000"/>
      </w:rPr>
      <w:fldChar w:fldCharType="begin"/>
    </w:r>
    <w:r>
      <w:rPr>
        <w:color w:val="000000"/>
      </w:rPr>
      <w:instrText>PAGE</w:instrText>
    </w:r>
    <w:r>
      <w:rPr>
        <w:color w:val="000000"/>
      </w:rPr>
      <w:fldChar w:fldCharType="separate"/>
    </w:r>
    <w:r w:rsidR="00511667">
      <w:rPr>
        <w:noProof/>
        <w:color w:val="000000"/>
      </w:rPr>
      <w:t>1</w:t>
    </w:r>
    <w:r>
      <w:rPr>
        <w:color w:val="00000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24CB9" w:rsidRDefault="00124CB9">
      <w:pPr>
        <w:spacing w:line="240" w:lineRule="auto"/>
        <w:ind w:left="0" w:hanging="2"/>
      </w:pPr>
      <w:r>
        <w:separator/>
      </w:r>
    </w:p>
  </w:footnote>
  <w:footnote w:type="continuationSeparator" w:id="0">
    <w:p w:rsidR="00124CB9" w:rsidRDefault="00124CB9">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Bdr>
        <w:top w:val="nil"/>
        <w:left w:val="nil"/>
        <w:bottom w:val="nil"/>
        <w:right w:val="nil"/>
        <w:between w:val="nil"/>
      </w:pBdr>
      <w:tabs>
        <w:tab w:val="center" w:pos="4419"/>
        <w:tab w:val="right" w:pos="8838"/>
      </w:tabs>
      <w:spacing w:line="240" w:lineRule="auto"/>
      <w:ind w:left="0" w:hanging="2"/>
      <w:rPr>
        <w:color w:val="000000"/>
        <w:sz w:val="20"/>
        <w:szCs w:val="20"/>
      </w:rPr>
    </w:pPr>
    <w:r>
      <w:rPr>
        <w:noProof/>
        <w:lang w:val="es-MX" w:eastAsia="es-MX"/>
      </w:rPr>
      <w:drawing>
        <wp:anchor distT="0" distB="0" distL="114300" distR="114300" simplePos="0" relativeHeight="251659264" behindDoc="0" locked="0" layoutInCell="1" allowOverlap="1">
          <wp:simplePos x="0" y="0"/>
          <wp:positionH relativeFrom="margin">
            <wp:posOffset>-495300</wp:posOffset>
          </wp:positionH>
          <wp:positionV relativeFrom="paragraph">
            <wp:posOffset>-240665</wp:posOffset>
          </wp:positionV>
          <wp:extent cx="2486025" cy="766445"/>
          <wp:effectExtent l="0" t="0" r="9525" b="0"/>
          <wp:wrapSquare wrapText="bothSides"/>
          <wp:docPr id="11"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smpu naranj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486025" cy="76644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23EC" w:rsidRDefault="006123EC">
    <w:pPr>
      <w:pStyle w:val="Encabezad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6DB"/>
    <w:multiLevelType w:val="multilevel"/>
    <w:tmpl w:val="1E701AAA"/>
    <w:lvl w:ilvl="0">
      <w:start w:val="3"/>
      <w:numFmt w:val="decimal"/>
      <w:lvlText w:val="%1"/>
      <w:lvlJc w:val="left"/>
      <w:pPr>
        <w:ind w:left="360" w:hanging="360"/>
      </w:pPr>
      <w:rPr>
        <w:b/>
        <w:vertAlign w:val="baseline"/>
      </w:rPr>
    </w:lvl>
    <w:lvl w:ilvl="1">
      <w:start w:val="1"/>
      <w:numFmt w:val="decimal"/>
      <w:lvlText w:val="%1.%2"/>
      <w:lvlJc w:val="left"/>
      <w:pPr>
        <w:ind w:left="870" w:hanging="360"/>
      </w:pPr>
      <w:rPr>
        <w:b/>
        <w:vertAlign w:val="baseline"/>
      </w:rPr>
    </w:lvl>
    <w:lvl w:ilvl="2">
      <w:start w:val="1"/>
      <w:numFmt w:val="decimal"/>
      <w:lvlText w:val="%1.%2.%3"/>
      <w:lvlJc w:val="left"/>
      <w:pPr>
        <w:ind w:left="1740" w:hanging="720"/>
      </w:pPr>
      <w:rPr>
        <w:b/>
        <w:vertAlign w:val="baseline"/>
      </w:rPr>
    </w:lvl>
    <w:lvl w:ilvl="3">
      <w:start w:val="1"/>
      <w:numFmt w:val="decimal"/>
      <w:lvlText w:val="%1.%2.%3.%4"/>
      <w:lvlJc w:val="left"/>
      <w:pPr>
        <w:ind w:left="2250" w:hanging="720"/>
      </w:pPr>
      <w:rPr>
        <w:b/>
        <w:vertAlign w:val="baseline"/>
      </w:rPr>
    </w:lvl>
    <w:lvl w:ilvl="4">
      <w:start w:val="1"/>
      <w:numFmt w:val="decimal"/>
      <w:lvlText w:val="%1.%2.%3.%4.%5"/>
      <w:lvlJc w:val="left"/>
      <w:pPr>
        <w:ind w:left="3120" w:hanging="1080"/>
      </w:pPr>
      <w:rPr>
        <w:b/>
        <w:vertAlign w:val="baseline"/>
      </w:rPr>
    </w:lvl>
    <w:lvl w:ilvl="5">
      <w:start w:val="1"/>
      <w:numFmt w:val="decimal"/>
      <w:lvlText w:val="%1.%2.%3.%4.%5.%6"/>
      <w:lvlJc w:val="left"/>
      <w:pPr>
        <w:ind w:left="3630" w:hanging="1080"/>
      </w:pPr>
      <w:rPr>
        <w:b/>
        <w:vertAlign w:val="baseline"/>
      </w:rPr>
    </w:lvl>
    <w:lvl w:ilvl="6">
      <w:start w:val="1"/>
      <w:numFmt w:val="decimal"/>
      <w:lvlText w:val="%1.%2.%3.%4.%5.%6.%7"/>
      <w:lvlJc w:val="left"/>
      <w:pPr>
        <w:ind w:left="4500" w:hanging="1440"/>
      </w:pPr>
      <w:rPr>
        <w:b/>
        <w:vertAlign w:val="baseline"/>
      </w:rPr>
    </w:lvl>
    <w:lvl w:ilvl="7">
      <w:start w:val="1"/>
      <w:numFmt w:val="decimal"/>
      <w:lvlText w:val="%1.%2.%3.%4.%5.%6.%7.%8"/>
      <w:lvlJc w:val="left"/>
      <w:pPr>
        <w:ind w:left="5010" w:hanging="1440"/>
      </w:pPr>
      <w:rPr>
        <w:b/>
        <w:vertAlign w:val="baseline"/>
      </w:rPr>
    </w:lvl>
    <w:lvl w:ilvl="8">
      <w:start w:val="1"/>
      <w:numFmt w:val="decimal"/>
      <w:lvlText w:val="%1.%2.%3.%4.%5.%6.%7.%8.%9"/>
      <w:lvlJc w:val="left"/>
      <w:pPr>
        <w:ind w:left="5880" w:hanging="1800"/>
      </w:pPr>
      <w:rPr>
        <w:b/>
        <w:vertAlign w:val="baseline"/>
      </w:rPr>
    </w:lvl>
  </w:abstractNum>
  <w:abstractNum w:abstractNumId="1" w15:restartNumberingAfterBreak="0">
    <w:nsid w:val="04E03C10"/>
    <w:multiLevelType w:val="multilevel"/>
    <w:tmpl w:val="BDFE32E4"/>
    <w:lvl w:ilvl="0">
      <w:start w:val="1"/>
      <w:numFmt w:val="upperLetter"/>
      <w:lvlText w:val="%1."/>
      <w:lvlJc w:val="left"/>
      <w:pPr>
        <w:ind w:left="1350" w:hanging="360"/>
      </w:pPr>
      <w:rPr>
        <w:vertAlign w:val="baseline"/>
      </w:rPr>
    </w:lvl>
    <w:lvl w:ilvl="1">
      <w:start w:val="1"/>
      <w:numFmt w:val="lowerLetter"/>
      <w:lvlText w:val="%2."/>
      <w:lvlJc w:val="left"/>
      <w:pPr>
        <w:ind w:left="2070" w:hanging="360"/>
      </w:pPr>
      <w:rPr>
        <w:vertAlign w:val="baseline"/>
      </w:rPr>
    </w:lvl>
    <w:lvl w:ilvl="2">
      <w:start w:val="1"/>
      <w:numFmt w:val="lowerRoman"/>
      <w:lvlText w:val="%3."/>
      <w:lvlJc w:val="right"/>
      <w:pPr>
        <w:ind w:left="2790" w:hanging="180"/>
      </w:pPr>
      <w:rPr>
        <w:vertAlign w:val="baseline"/>
      </w:rPr>
    </w:lvl>
    <w:lvl w:ilvl="3">
      <w:start w:val="1"/>
      <w:numFmt w:val="decimal"/>
      <w:lvlText w:val="%4."/>
      <w:lvlJc w:val="left"/>
      <w:pPr>
        <w:ind w:left="3510" w:hanging="360"/>
      </w:pPr>
      <w:rPr>
        <w:vertAlign w:val="baseline"/>
      </w:rPr>
    </w:lvl>
    <w:lvl w:ilvl="4">
      <w:start w:val="1"/>
      <w:numFmt w:val="lowerLetter"/>
      <w:lvlText w:val="%5."/>
      <w:lvlJc w:val="left"/>
      <w:pPr>
        <w:ind w:left="4230" w:hanging="360"/>
      </w:pPr>
      <w:rPr>
        <w:vertAlign w:val="baseline"/>
      </w:rPr>
    </w:lvl>
    <w:lvl w:ilvl="5">
      <w:start w:val="1"/>
      <w:numFmt w:val="lowerRoman"/>
      <w:lvlText w:val="%6."/>
      <w:lvlJc w:val="right"/>
      <w:pPr>
        <w:ind w:left="4950" w:hanging="180"/>
      </w:pPr>
      <w:rPr>
        <w:vertAlign w:val="baseline"/>
      </w:rPr>
    </w:lvl>
    <w:lvl w:ilvl="6">
      <w:start w:val="1"/>
      <w:numFmt w:val="decimal"/>
      <w:lvlText w:val="%7."/>
      <w:lvlJc w:val="left"/>
      <w:pPr>
        <w:ind w:left="5670" w:hanging="360"/>
      </w:pPr>
      <w:rPr>
        <w:vertAlign w:val="baseline"/>
      </w:rPr>
    </w:lvl>
    <w:lvl w:ilvl="7">
      <w:start w:val="1"/>
      <w:numFmt w:val="lowerLetter"/>
      <w:lvlText w:val="%8."/>
      <w:lvlJc w:val="left"/>
      <w:pPr>
        <w:ind w:left="6390" w:hanging="360"/>
      </w:pPr>
      <w:rPr>
        <w:vertAlign w:val="baseline"/>
      </w:rPr>
    </w:lvl>
    <w:lvl w:ilvl="8">
      <w:start w:val="1"/>
      <w:numFmt w:val="lowerRoman"/>
      <w:lvlText w:val="%9."/>
      <w:lvlJc w:val="right"/>
      <w:pPr>
        <w:ind w:left="7110" w:hanging="180"/>
      </w:pPr>
      <w:rPr>
        <w:vertAlign w:val="baseline"/>
      </w:rPr>
    </w:lvl>
  </w:abstractNum>
  <w:abstractNum w:abstractNumId="2" w15:restartNumberingAfterBreak="0">
    <w:nsid w:val="064F26E7"/>
    <w:multiLevelType w:val="multilevel"/>
    <w:tmpl w:val="6016B5E4"/>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3" w15:restartNumberingAfterBreak="0">
    <w:nsid w:val="0A2F58F4"/>
    <w:multiLevelType w:val="multilevel"/>
    <w:tmpl w:val="C568DE86"/>
    <w:lvl w:ilvl="0">
      <w:start w:val="1"/>
      <w:numFmt w:val="decimal"/>
      <w:lvlText w:val="%1."/>
      <w:lvlJc w:val="left"/>
      <w:pPr>
        <w:ind w:left="1260" w:hanging="360"/>
      </w:pPr>
      <w:rPr>
        <w:b/>
        <w:vertAlign w:val="baseline"/>
      </w:rPr>
    </w:lvl>
    <w:lvl w:ilvl="1">
      <w:start w:val="1"/>
      <w:numFmt w:val="lowerLetter"/>
      <w:lvlText w:val="%2."/>
      <w:lvlJc w:val="left"/>
      <w:pPr>
        <w:ind w:left="1980" w:hanging="360"/>
      </w:pPr>
      <w:rPr>
        <w:vertAlign w:val="baseline"/>
      </w:rPr>
    </w:lvl>
    <w:lvl w:ilvl="2">
      <w:start w:val="1"/>
      <w:numFmt w:val="lowerRoman"/>
      <w:lvlText w:val="%3."/>
      <w:lvlJc w:val="right"/>
      <w:pPr>
        <w:ind w:left="2700" w:hanging="180"/>
      </w:pPr>
      <w:rPr>
        <w:vertAlign w:val="baseline"/>
      </w:rPr>
    </w:lvl>
    <w:lvl w:ilvl="3">
      <w:start w:val="1"/>
      <w:numFmt w:val="decimal"/>
      <w:lvlText w:val="%4."/>
      <w:lvlJc w:val="left"/>
      <w:pPr>
        <w:ind w:left="3420" w:hanging="360"/>
      </w:pPr>
      <w:rPr>
        <w:vertAlign w:val="baseline"/>
      </w:rPr>
    </w:lvl>
    <w:lvl w:ilvl="4">
      <w:start w:val="1"/>
      <w:numFmt w:val="lowerLetter"/>
      <w:lvlText w:val="%5."/>
      <w:lvlJc w:val="left"/>
      <w:pPr>
        <w:ind w:left="4140" w:hanging="360"/>
      </w:pPr>
      <w:rPr>
        <w:vertAlign w:val="baseline"/>
      </w:rPr>
    </w:lvl>
    <w:lvl w:ilvl="5">
      <w:start w:val="1"/>
      <w:numFmt w:val="lowerRoman"/>
      <w:lvlText w:val="%6."/>
      <w:lvlJc w:val="right"/>
      <w:pPr>
        <w:ind w:left="4860" w:hanging="180"/>
      </w:pPr>
      <w:rPr>
        <w:vertAlign w:val="baseline"/>
      </w:rPr>
    </w:lvl>
    <w:lvl w:ilvl="6">
      <w:start w:val="1"/>
      <w:numFmt w:val="decimal"/>
      <w:lvlText w:val="%7."/>
      <w:lvlJc w:val="left"/>
      <w:pPr>
        <w:ind w:left="5580" w:hanging="360"/>
      </w:pPr>
      <w:rPr>
        <w:vertAlign w:val="baseline"/>
      </w:rPr>
    </w:lvl>
    <w:lvl w:ilvl="7">
      <w:start w:val="1"/>
      <w:numFmt w:val="lowerLetter"/>
      <w:lvlText w:val="%8."/>
      <w:lvlJc w:val="left"/>
      <w:pPr>
        <w:ind w:left="6300" w:hanging="360"/>
      </w:pPr>
      <w:rPr>
        <w:vertAlign w:val="baseline"/>
      </w:rPr>
    </w:lvl>
    <w:lvl w:ilvl="8">
      <w:start w:val="1"/>
      <w:numFmt w:val="lowerRoman"/>
      <w:lvlText w:val="%9."/>
      <w:lvlJc w:val="right"/>
      <w:pPr>
        <w:ind w:left="7020" w:hanging="180"/>
      </w:pPr>
      <w:rPr>
        <w:vertAlign w:val="baseline"/>
      </w:rPr>
    </w:lvl>
  </w:abstractNum>
  <w:abstractNum w:abstractNumId="4" w15:restartNumberingAfterBreak="0">
    <w:nsid w:val="0F613B3D"/>
    <w:multiLevelType w:val="multilevel"/>
    <w:tmpl w:val="B6E29B24"/>
    <w:lvl w:ilvl="0">
      <w:start w:val="10"/>
      <w:numFmt w:val="decimal"/>
      <w:lvlText w:val="%1"/>
      <w:lvlJc w:val="left"/>
      <w:pPr>
        <w:ind w:left="540" w:hanging="540"/>
      </w:pPr>
      <w:rPr>
        <w:b/>
        <w:vertAlign w:val="baseline"/>
      </w:rPr>
    </w:lvl>
    <w:lvl w:ilvl="1">
      <w:start w:val="1"/>
      <w:numFmt w:val="decimal"/>
      <w:lvlText w:val="%1.%2"/>
      <w:lvlJc w:val="left"/>
      <w:pPr>
        <w:ind w:left="720" w:hanging="54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 w15:restartNumberingAfterBreak="0">
    <w:nsid w:val="0F974064"/>
    <w:multiLevelType w:val="multilevel"/>
    <w:tmpl w:val="0D6662A4"/>
    <w:lvl w:ilvl="0">
      <w:start w:val="1"/>
      <w:numFmt w:val="decimal"/>
      <w:lvlText w:val="%1"/>
      <w:lvlJc w:val="left"/>
      <w:pPr>
        <w:ind w:left="540" w:hanging="540"/>
      </w:pPr>
      <w:rPr>
        <w:b/>
        <w:vertAlign w:val="baseline"/>
      </w:rPr>
    </w:lvl>
    <w:lvl w:ilvl="1">
      <w:start w:val="10"/>
      <w:numFmt w:val="decimal"/>
      <w:lvlText w:val="%1.%2"/>
      <w:lvlJc w:val="left"/>
      <w:pPr>
        <w:ind w:left="810" w:hanging="540"/>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6" w15:restartNumberingAfterBreak="0">
    <w:nsid w:val="10677395"/>
    <w:multiLevelType w:val="multilevel"/>
    <w:tmpl w:val="B700F4FA"/>
    <w:lvl w:ilvl="0">
      <w:start w:val="1"/>
      <w:numFmt w:val="lowerLetter"/>
      <w:lvlText w:val="%1)"/>
      <w:lvlJc w:val="left"/>
      <w:pPr>
        <w:ind w:left="2490" w:hanging="360"/>
      </w:pPr>
      <w:rPr>
        <w:vertAlign w:val="baseline"/>
      </w:rPr>
    </w:lvl>
    <w:lvl w:ilvl="1">
      <w:start w:val="1"/>
      <w:numFmt w:val="lowerLetter"/>
      <w:lvlText w:val="%2."/>
      <w:lvlJc w:val="left"/>
      <w:pPr>
        <w:ind w:left="3210" w:hanging="360"/>
      </w:pPr>
      <w:rPr>
        <w:vertAlign w:val="baseline"/>
      </w:rPr>
    </w:lvl>
    <w:lvl w:ilvl="2">
      <w:start w:val="1"/>
      <w:numFmt w:val="lowerRoman"/>
      <w:lvlText w:val="%3."/>
      <w:lvlJc w:val="right"/>
      <w:pPr>
        <w:ind w:left="3930" w:hanging="180"/>
      </w:pPr>
      <w:rPr>
        <w:vertAlign w:val="baseline"/>
      </w:rPr>
    </w:lvl>
    <w:lvl w:ilvl="3">
      <w:start w:val="1"/>
      <w:numFmt w:val="decimal"/>
      <w:lvlText w:val="%4."/>
      <w:lvlJc w:val="left"/>
      <w:pPr>
        <w:ind w:left="4650" w:hanging="360"/>
      </w:pPr>
      <w:rPr>
        <w:vertAlign w:val="baseline"/>
      </w:rPr>
    </w:lvl>
    <w:lvl w:ilvl="4">
      <w:start w:val="1"/>
      <w:numFmt w:val="lowerLetter"/>
      <w:lvlText w:val="%5."/>
      <w:lvlJc w:val="left"/>
      <w:pPr>
        <w:ind w:left="5370" w:hanging="360"/>
      </w:pPr>
      <w:rPr>
        <w:vertAlign w:val="baseline"/>
      </w:rPr>
    </w:lvl>
    <w:lvl w:ilvl="5">
      <w:start w:val="1"/>
      <w:numFmt w:val="lowerRoman"/>
      <w:lvlText w:val="%6."/>
      <w:lvlJc w:val="right"/>
      <w:pPr>
        <w:ind w:left="6090" w:hanging="180"/>
      </w:pPr>
      <w:rPr>
        <w:vertAlign w:val="baseline"/>
      </w:rPr>
    </w:lvl>
    <w:lvl w:ilvl="6">
      <w:start w:val="1"/>
      <w:numFmt w:val="decimal"/>
      <w:lvlText w:val="%7."/>
      <w:lvlJc w:val="left"/>
      <w:pPr>
        <w:ind w:left="6810" w:hanging="360"/>
      </w:pPr>
      <w:rPr>
        <w:vertAlign w:val="baseline"/>
      </w:rPr>
    </w:lvl>
    <w:lvl w:ilvl="7">
      <w:start w:val="1"/>
      <w:numFmt w:val="lowerLetter"/>
      <w:lvlText w:val="%8."/>
      <w:lvlJc w:val="left"/>
      <w:pPr>
        <w:ind w:left="7530" w:hanging="360"/>
      </w:pPr>
      <w:rPr>
        <w:vertAlign w:val="baseline"/>
      </w:rPr>
    </w:lvl>
    <w:lvl w:ilvl="8">
      <w:start w:val="1"/>
      <w:numFmt w:val="lowerRoman"/>
      <w:lvlText w:val="%9."/>
      <w:lvlJc w:val="right"/>
      <w:pPr>
        <w:ind w:left="8250" w:hanging="180"/>
      </w:pPr>
      <w:rPr>
        <w:vertAlign w:val="baseline"/>
      </w:rPr>
    </w:lvl>
  </w:abstractNum>
  <w:abstractNum w:abstractNumId="7" w15:restartNumberingAfterBreak="0">
    <w:nsid w:val="14BA5B6C"/>
    <w:multiLevelType w:val="multilevel"/>
    <w:tmpl w:val="2884BB74"/>
    <w:lvl w:ilvl="0">
      <w:start w:val="5"/>
      <w:numFmt w:val="decimal"/>
      <w:lvlText w:val="%1"/>
      <w:lvlJc w:val="left"/>
      <w:pPr>
        <w:ind w:left="435" w:hanging="435"/>
      </w:pPr>
      <w:rPr>
        <w:vertAlign w:val="baseline"/>
      </w:rPr>
    </w:lvl>
    <w:lvl w:ilvl="1">
      <w:start w:val="2"/>
      <w:numFmt w:val="decimal"/>
      <w:lvlText w:val="%1.%2"/>
      <w:lvlJc w:val="left"/>
      <w:pPr>
        <w:ind w:left="525" w:hanging="435"/>
      </w:pPr>
      <w:rPr>
        <w:vertAlign w:val="baseline"/>
      </w:rPr>
    </w:lvl>
    <w:lvl w:ilvl="2">
      <w:start w:val="2"/>
      <w:numFmt w:val="decimal"/>
      <w:lvlText w:val="%1.%2.%3"/>
      <w:lvlJc w:val="left"/>
      <w:pPr>
        <w:ind w:left="900" w:hanging="720"/>
      </w:pPr>
      <w:rPr>
        <w:vertAlign w:val="baseline"/>
      </w:rPr>
    </w:lvl>
    <w:lvl w:ilvl="3">
      <w:start w:val="1"/>
      <w:numFmt w:val="decimal"/>
      <w:lvlText w:val="%1.%2.%3.%4"/>
      <w:lvlJc w:val="left"/>
      <w:pPr>
        <w:ind w:left="990" w:hanging="720"/>
      </w:pPr>
      <w:rPr>
        <w:vertAlign w:val="baseline"/>
      </w:rPr>
    </w:lvl>
    <w:lvl w:ilvl="4">
      <w:start w:val="1"/>
      <w:numFmt w:val="decimal"/>
      <w:lvlText w:val="%1.%2.%3.%4.%5"/>
      <w:lvlJc w:val="left"/>
      <w:pPr>
        <w:ind w:left="1440" w:hanging="1080"/>
      </w:pPr>
      <w:rPr>
        <w:vertAlign w:val="baseline"/>
      </w:rPr>
    </w:lvl>
    <w:lvl w:ilvl="5">
      <w:start w:val="1"/>
      <w:numFmt w:val="decimal"/>
      <w:lvlText w:val="%1.%2.%3.%4.%5.%6"/>
      <w:lvlJc w:val="left"/>
      <w:pPr>
        <w:ind w:left="1530" w:hanging="1080"/>
      </w:pPr>
      <w:rPr>
        <w:vertAlign w:val="baseline"/>
      </w:rPr>
    </w:lvl>
    <w:lvl w:ilvl="6">
      <w:start w:val="1"/>
      <w:numFmt w:val="decimal"/>
      <w:lvlText w:val="%1.%2.%3.%4.%5.%6.%7"/>
      <w:lvlJc w:val="left"/>
      <w:pPr>
        <w:ind w:left="1980" w:hanging="1440"/>
      </w:pPr>
      <w:rPr>
        <w:vertAlign w:val="baseline"/>
      </w:rPr>
    </w:lvl>
    <w:lvl w:ilvl="7">
      <w:start w:val="1"/>
      <w:numFmt w:val="decimal"/>
      <w:lvlText w:val="%1.%2.%3.%4.%5.%6.%7.%8"/>
      <w:lvlJc w:val="left"/>
      <w:pPr>
        <w:ind w:left="2070" w:hanging="1440"/>
      </w:pPr>
      <w:rPr>
        <w:vertAlign w:val="baseline"/>
      </w:rPr>
    </w:lvl>
    <w:lvl w:ilvl="8">
      <w:start w:val="1"/>
      <w:numFmt w:val="decimal"/>
      <w:lvlText w:val="%1.%2.%3.%4.%5.%6.%7.%8.%9"/>
      <w:lvlJc w:val="left"/>
      <w:pPr>
        <w:ind w:left="2520" w:hanging="1800"/>
      </w:pPr>
      <w:rPr>
        <w:vertAlign w:val="baseline"/>
      </w:rPr>
    </w:lvl>
  </w:abstractNum>
  <w:abstractNum w:abstractNumId="8" w15:restartNumberingAfterBreak="0">
    <w:nsid w:val="155F0FEA"/>
    <w:multiLevelType w:val="multilevel"/>
    <w:tmpl w:val="5C104FF6"/>
    <w:lvl w:ilvl="0">
      <w:start w:val="4"/>
      <w:numFmt w:val="decimal"/>
      <w:lvlText w:val="%1"/>
      <w:lvlJc w:val="left"/>
      <w:pPr>
        <w:ind w:left="435" w:hanging="435"/>
      </w:pPr>
      <w:rPr>
        <w:vertAlign w:val="baseline"/>
      </w:rPr>
    </w:lvl>
    <w:lvl w:ilvl="1">
      <w:start w:val="2"/>
      <w:numFmt w:val="decimal"/>
      <w:lvlText w:val="%1.%2"/>
      <w:lvlJc w:val="left"/>
      <w:pPr>
        <w:ind w:left="705" w:hanging="435"/>
      </w:pPr>
      <w:rPr>
        <w:vertAlign w:val="baseline"/>
      </w:rPr>
    </w:lvl>
    <w:lvl w:ilvl="2">
      <w:start w:val="5"/>
      <w:numFmt w:val="decimal"/>
      <w:lvlText w:val="%1.%2.%3"/>
      <w:lvlJc w:val="left"/>
      <w:pPr>
        <w:ind w:left="1260" w:hanging="720"/>
      </w:pPr>
      <w:rPr>
        <w:vertAlign w:val="baseline"/>
      </w:rPr>
    </w:lvl>
    <w:lvl w:ilvl="3">
      <w:start w:val="1"/>
      <w:numFmt w:val="decimal"/>
      <w:lvlText w:val="%1.%2.%3.%4"/>
      <w:lvlJc w:val="left"/>
      <w:pPr>
        <w:ind w:left="1530" w:hanging="720"/>
      </w:pPr>
      <w:rPr>
        <w:vertAlign w:val="baseline"/>
      </w:rPr>
    </w:lvl>
    <w:lvl w:ilvl="4">
      <w:start w:val="1"/>
      <w:numFmt w:val="decimal"/>
      <w:lvlText w:val="%1.%2.%3.%4.%5"/>
      <w:lvlJc w:val="left"/>
      <w:pPr>
        <w:ind w:left="2160" w:hanging="1080"/>
      </w:pPr>
      <w:rPr>
        <w:vertAlign w:val="baseline"/>
      </w:rPr>
    </w:lvl>
    <w:lvl w:ilvl="5">
      <w:start w:val="1"/>
      <w:numFmt w:val="decimal"/>
      <w:lvlText w:val="%1.%2.%3.%4.%5.%6"/>
      <w:lvlJc w:val="left"/>
      <w:pPr>
        <w:ind w:left="2430" w:hanging="1080"/>
      </w:pPr>
      <w:rPr>
        <w:vertAlign w:val="baseline"/>
      </w:rPr>
    </w:lvl>
    <w:lvl w:ilvl="6">
      <w:start w:val="1"/>
      <w:numFmt w:val="decimal"/>
      <w:lvlText w:val="%1.%2.%3.%4.%5.%6.%7"/>
      <w:lvlJc w:val="left"/>
      <w:pPr>
        <w:ind w:left="3060" w:hanging="1440"/>
      </w:pPr>
      <w:rPr>
        <w:vertAlign w:val="baseline"/>
      </w:rPr>
    </w:lvl>
    <w:lvl w:ilvl="7">
      <w:start w:val="1"/>
      <w:numFmt w:val="decimal"/>
      <w:lvlText w:val="%1.%2.%3.%4.%5.%6.%7.%8"/>
      <w:lvlJc w:val="left"/>
      <w:pPr>
        <w:ind w:left="3330" w:hanging="1440"/>
      </w:pPr>
      <w:rPr>
        <w:vertAlign w:val="baseline"/>
      </w:rPr>
    </w:lvl>
    <w:lvl w:ilvl="8">
      <w:start w:val="1"/>
      <w:numFmt w:val="decimal"/>
      <w:lvlText w:val="%1.%2.%3.%4.%5.%6.%7.%8.%9"/>
      <w:lvlJc w:val="left"/>
      <w:pPr>
        <w:ind w:left="3960" w:hanging="1800"/>
      </w:pPr>
      <w:rPr>
        <w:vertAlign w:val="baseline"/>
      </w:rPr>
    </w:lvl>
  </w:abstractNum>
  <w:abstractNum w:abstractNumId="9" w15:restartNumberingAfterBreak="0">
    <w:nsid w:val="189421DA"/>
    <w:multiLevelType w:val="multilevel"/>
    <w:tmpl w:val="A3F0ADC8"/>
    <w:lvl w:ilvl="0">
      <w:start w:val="1"/>
      <w:numFmt w:val="decimal"/>
      <w:lvlText w:val="%1."/>
      <w:lvlJc w:val="left"/>
      <w:pPr>
        <w:ind w:left="1410" w:hanging="705"/>
      </w:pPr>
      <w:rPr>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1D697AA1"/>
    <w:multiLevelType w:val="multilevel"/>
    <w:tmpl w:val="A5B827EE"/>
    <w:lvl w:ilvl="0">
      <w:start w:val="13"/>
      <w:numFmt w:val="decimal"/>
      <w:lvlText w:val="%1"/>
      <w:lvlJc w:val="left"/>
      <w:pPr>
        <w:ind w:left="465" w:hanging="465"/>
      </w:pPr>
      <w:rPr>
        <w:vertAlign w:val="baseline"/>
      </w:rPr>
    </w:lvl>
    <w:lvl w:ilvl="1">
      <w:start w:val="8"/>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1" w15:restartNumberingAfterBreak="0">
    <w:nsid w:val="1E1956E3"/>
    <w:multiLevelType w:val="multilevel"/>
    <w:tmpl w:val="36D29B70"/>
    <w:lvl w:ilvl="0">
      <w:start w:val="14"/>
      <w:numFmt w:val="decimal"/>
      <w:lvlText w:val="%1"/>
      <w:lvlJc w:val="left"/>
      <w:pPr>
        <w:ind w:left="540" w:hanging="540"/>
      </w:pPr>
      <w:rPr>
        <w:b/>
        <w:vertAlign w:val="baseline"/>
      </w:rPr>
    </w:lvl>
    <w:lvl w:ilvl="1">
      <w:start w:val="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2" w15:restartNumberingAfterBreak="0">
    <w:nsid w:val="1F6A6650"/>
    <w:multiLevelType w:val="multilevel"/>
    <w:tmpl w:val="918292D8"/>
    <w:lvl w:ilvl="0">
      <w:start w:val="10"/>
      <w:numFmt w:val="decimal"/>
      <w:lvlText w:val="%1"/>
      <w:lvlJc w:val="left"/>
      <w:pPr>
        <w:ind w:left="540" w:hanging="540"/>
      </w:pPr>
      <w:rPr>
        <w:b/>
        <w:vertAlign w:val="baseline"/>
      </w:rPr>
    </w:lvl>
    <w:lvl w:ilvl="1">
      <w:start w:val="4"/>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13" w15:restartNumberingAfterBreak="0">
    <w:nsid w:val="1FA24311"/>
    <w:multiLevelType w:val="multilevel"/>
    <w:tmpl w:val="6EDC6952"/>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4" w15:restartNumberingAfterBreak="0">
    <w:nsid w:val="23360A08"/>
    <w:multiLevelType w:val="multilevel"/>
    <w:tmpl w:val="F93AE60A"/>
    <w:lvl w:ilvl="0">
      <w:start w:val="10"/>
      <w:numFmt w:val="decimal"/>
      <w:lvlText w:val="%1"/>
      <w:lvlJc w:val="left"/>
      <w:pPr>
        <w:ind w:left="540" w:hanging="540"/>
      </w:pPr>
      <w:rPr>
        <w:b/>
        <w:vertAlign w:val="baseline"/>
      </w:rPr>
    </w:lvl>
    <w:lvl w:ilvl="1">
      <w:start w:val="3"/>
      <w:numFmt w:val="decimal"/>
      <w:lvlText w:val="%1.%2"/>
      <w:lvlJc w:val="left"/>
      <w:pPr>
        <w:ind w:left="810" w:hanging="540"/>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5" w15:restartNumberingAfterBreak="0">
    <w:nsid w:val="240A4AAF"/>
    <w:multiLevelType w:val="multilevel"/>
    <w:tmpl w:val="D7346290"/>
    <w:lvl w:ilvl="0">
      <w:start w:val="1"/>
      <w:numFmt w:val="decimal"/>
      <w:lvlText w:val="%1"/>
      <w:lvlJc w:val="left"/>
      <w:pPr>
        <w:ind w:left="435" w:hanging="435"/>
      </w:pPr>
      <w:rPr>
        <w:b/>
        <w:vertAlign w:val="baseline"/>
      </w:rPr>
    </w:lvl>
    <w:lvl w:ilvl="1">
      <w:start w:val="8"/>
      <w:numFmt w:val="decimal"/>
      <w:lvlText w:val="%1.%2"/>
      <w:lvlJc w:val="left"/>
      <w:pPr>
        <w:ind w:left="705" w:hanging="435"/>
      </w:pPr>
      <w:rPr>
        <w:b/>
        <w:vertAlign w:val="baseline"/>
      </w:rPr>
    </w:lvl>
    <w:lvl w:ilvl="2">
      <w:start w:val="3"/>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6" w15:restartNumberingAfterBreak="0">
    <w:nsid w:val="24CB3AEC"/>
    <w:multiLevelType w:val="multilevel"/>
    <w:tmpl w:val="83A2649C"/>
    <w:lvl w:ilvl="0">
      <w:start w:val="2"/>
      <w:numFmt w:val="decimal"/>
      <w:lvlText w:val="%1"/>
      <w:lvlJc w:val="left"/>
      <w:pPr>
        <w:ind w:left="540" w:hanging="540"/>
      </w:pPr>
      <w:rPr>
        <w:b/>
        <w:vertAlign w:val="baseline"/>
      </w:rPr>
    </w:lvl>
    <w:lvl w:ilvl="1">
      <w:start w:val="12"/>
      <w:numFmt w:val="decimal"/>
      <w:lvlText w:val="%1.%2"/>
      <w:lvlJc w:val="left"/>
      <w:pPr>
        <w:ind w:left="810" w:hanging="540"/>
      </w:pPr>
      <w:rPr>
        <w:b/>
        <w:vertAlign w:val="baseline"/>
      </w:rPr>
    </w:lvl>
    <w:lvl w:ilvl="2">
      <w:start w:val="2"/>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7" w15:restartNumberingAfterBreak="0">
    <w:nsid w:val="254572E6"/>
    <w:multiLevelType w:val="multilevel"/>
    <w:tmpl w:val="434C2482"/>
    <w:lvl w:ilvl="0">
      <w:start w:val="13"/>
      <w:numFmt w:val="decimal"/>
      <w:lvlText w:val="%1"/>
      <w:lvlJc w:val="left"/>
      <w:pPr>
        <w:ind w:left="465" w:hanging="465"/>
      </w:pPr>
      <w:rPr>
        <w:vertAlign w:val="baseline"/>
      </w:rPr>
    </w:lvl>
    <w:lvl w:ilvl="1">
      <w:start w:val="3"/>
      <w:numFmt w:val="decimal"/>
      <w:lvlText w:val="%1.%2"/>
      <w:lvlJc w:val="left"/>
      <w:pPr>
        <w:ind w:left="465" w:hanging="465"/>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1080" w:hanging="108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440" w:hanging="144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800" w:hanging="1800"/>
      </w:pPr>
      <w:rPr>
        <w:vertAlign w:val="baseline"/>
      </w:rPr>
    </w:lvl>
    <w:lvl w:ilvl="8">
      <w:start w:val="1"/>
      <w:numFmt w:val="decimal"/>
      <w:lvlText w:val="%1.%2.%3.%4.%5.%6.%7.%8.%9"/>
      <w:lvlJc w:val="left"/>
      <w:pPr>
        <w:ind w:left="1800" w:hanging="1800"/>
      </w:pPr>
      <w:rPr>
        <w:vertAlign w:val="baseline"/>
      </w:rPr>
    </w:lvl>
  </w:abstractNum>
  <w:abstractNum w:abstractNumId="18" w15:restartNumberingAfterBreak="0">
    <w:nsid w:val="25BF492A"/>
    <w:multiLevelType w:val="multilevel"/>
    <w:tmpl w:val="40C67F14"/>
    <w:lvl w:ilvl="0">
      <w:start w:val="6"/>
      <w:numFmt w:val="decimal"/>
      <w:lvlText w:val="%1"/>
      <w:lvlJc w:val="left"/>
      <w:pPr>
        <w:ind w:left="435" w:hanging="435"/>
      </w:pPr>
      <w:rPr>
        <w:b/>
        <w:vertAlign w:val="baseline"/>
      </w:rPr>
    </w:lvl>
    <w:lvl w:ilvl="1">
      <w:start w:val="1"/>
      <w:numFmt w:val="decimal"/>
      <w:lvlText w:val="%1.%2"/>
      <w:lvlJc w:val="left"/>
      <w:pPr>
        <w:ind w:left="705" w:hanging="435"/>
      </w:pPr>
      <w:rPr>
        <w:b/>
        <w:vertAlign w:val="baseline"/>
      </w:rPr>
    </w:lvl>
    <w:lvl w:ilvl="2">
      <w:start w:val="6"/>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19" w15:restartNumberingAfterBreak="0">
    <w:nsid w:val="26F3735B"/>
    <w:multiLevelType w:val="multilevel"/>
    <w:tmpl w:val="877C2B40"/>
    <w:lvl w:ilvl="0">
      <w:start w:val="6"/>
      <w:numFmt w:val="decimal"/>
      <w:lvlText w:val="%1"/>
      <w:lvlJc w:val="left"/>
      <w:pPr>
        <w:ind w:left="540" w:hanging="540"/>
      </w:pPr>
      <w:rPr>
        <w:b/>
        <w:vertAlign w:val="baseline"/>
      </w:rPr>
    </w:lvl>
    <w:lvl w:ilvl="1">
      <w:start w:val="1"/>
      <w:numFmt w:val="decimal"/>
      <w:lvlText w:val="%1.%2"/>
      <w:lvlJc w:val="left"/>
      <w:pPr>
        <w:ind w:left="667" w:hanging="540"/>
      </w:pPr>
      <w:rPr>
        <w:b/>
        <w:vertAlign w:val="baseline"/>
      </w:rPr>
    </w:lvl>
    <w:lvl w:ilvl="2">
      <w:start w:val="14"/>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20" w15:restartNumberingAfterBreak="0">
    <w:nsid w:val="28C836C8"/>
    <w:multiLevelType w:val="multilevel"/>
    <w:tmpl w:val="ADC04A5E"/>
    <w:lvl w:ilvl="0">
      <w:start w:val="10"/>
      <w:numFmt w:val="decimal"/>
      <w:lvlText w:val="%1"/>
      <w:lvlJc w:val="left"/>
      <w:pPr>
        <w:ind w:left="660" w:hanging="660"/>
      </w:pPr>
      <w:rPr>
        <w:b/>
        <w:vertAlign w:val="baseline"/>
      </w:rPr>
    </w:lvl>
    <w:lvl w:ilvl="1">
      <w:start w:val="10"/>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21" w15:restartNumberingAfterBreak="0">
    <w:nsid w:val="29891F8E"/>
    <w:multiLevelType w:val="multilevel"/>
    <w:tmpl w:val="66D2FD40"/>
    <w:lvl w:ilvl="0">
      <w:start w:val="2"/>
      <w:numFmt w:val="decimal"/>
      <w:lvlText w:val="%1"/>
      <w:lvlJc w:val="left"/>
      <w:pPr>
        <w:ind w:left="360" w:hanging="360"/>
      </w:pPr>
      <w:rPr>
        <w:vertAlign w:val="baseline"/>
      </w:rPr>
    </w:lvl>
    <w:lvl w:ilvl="1">
      <w:start w:val="2"/>
      <w:numFmt w:val="decimal"/>
      <w:lvlText w:val="%1.%2"/>
      <w:lvlJc w:val="left"/>
      <w:pPr>
        <w:ind w:left="930" w:hanging="360"/>
      </w:pPr>
      <w:rPr>
        <w:vertAlign w:val="baseline"/>
      </w:rPr>
    </w:lvl>
    <w:lvl w:ilvl="2">
      <w:start w:val="1"/>
      <w:numFmt w:val="decimal"/>
      <w:lvlText w:val="%1.%2.%3"/>
      <w:lvlJc w:val="left"/>
      <w:pPr>
        <w:ind w:left="1860" w:hanging="720"/>
      </w:pPr>
      <w:rPr>
        <w:vertAlign w:val="baseline"/>
      </w:rPr>
    </w:lvl>
    <w:lvl w:ilvl="3">
      <w:start w:val="1"/>
      <w:numFmt w:val="decimal"/>
      <w:lvlText w:val="%1.%2.%3.%4"/>
      <w:lvlJc w:val="left"/>
      <w:pPr>
        <w:ind w:left="2430" w:hanging="720"/>
      </w:pPr>
      <w:rPr>
        <w:vertAlign w:val="baseline"/>
      </w:rPr>
    </w:lvl>
    <w:lvl w:ilvl="4">
      <w:start w:val="1"/>
      <w:numFmt w:val="decimal"/>
      <w:lvlText w:val="%1.%2.%3.%4.%5"/>
      <w:lvlJc w:val="left"/>
      <w:pPr>
        <w:ind w:left="3360" w:hanging="1080"/>
      </w:pPr>
      <w:rPr>
        <w:vertAlign w:val="baseline"/>
      </w:rPr>
    </w:lvl>
    <w:lvl w:ilvl="5">
      <w:start w:val="1"/>
      <w:numFmt w:val="decimal"/>
      <w:lvlText w:val="%1.%2.%3.%4.%5.%6"/>
      <w:lvlJc w:val="left"/>
      <w:pPr>
        <w:ind w:left="3930" w:hanging="1080"/>
      </w:pPr>
      <w:rPr>
        <w:vertAlign w:val="baseline"/>
      </w:rPr>
    </w:lvl>
    <w:lvl w:ilvl="6">
      <w:start w:val="1"/>
      <w:numFmt w:val="decimal"/>
      <w:lvlText w:val="%1.%2.%3.%4.%5.%6.%7"/>
      <w:lvlJc w:val="left"/>
      <w:pPr>
        <w:ind w:left="4860" w:hanging="1440"/>
      </w:pPr>
      <w:rPr>
        <w:vertAlign w:val="baseline"/>
      </w:rPr>
    </w:lvl>
    <w:lvl w:ilvl="7">
      <w:start w:val="1"/>
      <w:numFmt w:val="decimal"/>
      <w:lvlText w:val="%1.%2.%3.%4.%5.%6.%7.%8"/>
      <w:lvlJc w:val="left"/>
      <w:pPr>
        <w:ind w:left="5430" w:hanging="1440"/>
      </w:pPr>
      <w:rPr>
        <w:vertAlign w:val="baseline"/>
      </w:rPr>
    </w:lvl>
    <w:lvl w:ilvl="8">
      <w:start w:val="1"/>
      <w:numFmt w:val="decimal"/>
      <w:lvlText w:val="%1.%2.%3.%4.%5.%6.%7.%8.%9"/>
      <w:lvlJc w:val="left"/>
      <w:pPr>
        <w:ind w:left="6360" w:hanging="1800"/>
      </w:pPr>
      <w:rPr>
        <w:vertAlign w:val="baseline"/>
      </w:rPr>
    </w:lvl>
  </w:abstractNum>
  <w:abstractNum w:abstractNumId="22" w15:restartNumberingAfterBreak="0">
    <w:nsid w:val="29932498"/>
    <w:multiLevelType w:val="multilevel"/>
    <w:tmpl w:val="4A4A8B54"/>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6"/>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23" w15:restartNumberingAfterBreak="0">
    <w:nsid w:val="2ACF7BD2"/>
    <w:multiLevelType w:val="multilevel"/>
    <w:tmpl w:val="DA906154"/>
    <w:lvl w:ilvl="0">
      <w:start w:val="14"/>
      <w:numFmt w:val="decimal"/>
      <w:lvlText w:val="%1"/>
      <w:lvlJc w:val="left"/>
      <w:pPr>
        <w:ind w:left="465" w:hanging="465"/>
      </w:pPr>
      <w:rPr>
        <w:b/>
        <w:vertAlign w:val="baseline"/>
      </w:rPr>
    </w:lvl>
    <w:lvl w:ilvl="1">
      <w:start w:val="5"/>
      <w:numFmt w:val="decimal"/>
      <w:lvlText w:val="%1.%2"/>
      <w:lvlJc w:val="left"/>
      <w:pPr>
        <w:ind w:left="465" w:hanging="465"/>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1080" w:hanging="108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440" w:hanging="144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800" w:hanging="1800"/>
      </w:pPr>
      <w:rPr>
        <w:b/>
        <w:vertAlign w:val="baseline"/>
      </w:rPr>
    </w:lvl>
    <w:lvl w:ilvl="8">
      <w:start w:val="1"/>
      <w:numFmt w:val="decimal"/>
      <w:lvlText w:val="%1.%2.%3.%4.%5.%6.%7.%8.%9"/>
      <w:lvlJc w:val="left"/>
      <w:pPr>
        <w:ind w:left="1800" w:hanging="1800"/>
      </w:pPr>
      <w:rPr>
        <w:b/>
        <w:vertAlign w:val="baseline"/>
      </w:rPr>
    </w:lvl>
  </w:abstractNum>
  <w:abstractNum w:abstractNumId="24" w15:restartNumberingAfterBreak="0">
    <w:nsid w:val="2C185612"/>
    <w:multiLevelType w:val="multilevel"/>
    <w:tmpl w:val="78F4C0E0"/>
    <w:lvl w:ilvl="0">
      <w:start w:val="10"/>
      <w:numFmt w:val="decimal"/>
      <w:lvlText w:val="%1"/>
      <w:lvlJc w:val="left"/>
      <w:pPr>
        <w:ind w:left="540" w:hanging="540"/>
      </w:pPr>
      <w:rPr>
        <w:b/>
        <w:vertAlign w:val="baseline"/>
      </w:rPr>
    </w:lvl>
    <w:lvl w:ilvl="1">
      <w:start w:val="8"/>
      <w:numFmt w:val="decimal"/>
      <w:lvlText w:val="%1.%2"/>
      <w:lvlJc w:val="left"/>
      <w:pPr>
        <w:ind w:left="570" w:hanging="540"/>
      </w:pPr>
      <w:rPr>
        <w:b/>
        <w:vertAlign w:val="baseline"/>
      </w:rPr>
    </w:lvl>
    <w:lvl w:ilvl="2">
      <w:start w:val="1"/>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5" w15:restartNumberingAfterBreak="0">
    <w:nsid w:val="2C2B2844"/>
    <w:multiLevelType w:val="multilevel"/>
    <w:tmpl w:val="F12E0FCA"/>
    <w:lvl w:ilvl="0">
      <w:start w:val="1"/>
      <w:numFmt w:val="decimal"/>
      <w:lvlText w:val="%1"/>
      <w:lvlJc w:val="left"/>
      <w:pPr>
        <w:ind w:left="435" w:hanging="435"/>
      </w:pPr>
      <w:rPr>
        <w:b/>
        <w:vertAlign w:val="baseline"/>
      </w:rPr>
    </w:lvl>
    <w:lvl w:ilvl="1">
      <w:start w:val="8"/>
      <w:numFmt w:val="decimal"/>
      <w:lvlText w:val="%1.%2"/>
      <w:lvlJc w:val="left"/>
      <w:pPr>
        <w:ind w:left="690" w:hanging="435"/>
      </w:pPr>
      <w:rPr>
        <w:b/>
        <w:vertAlign w:val="baseline"/>
      </w:rPr>
    </w:lvl>
    <w:lvl w:ilvl="2">
      <w:start w:val="1"/>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26" w15:restartNumberingAfterBreak="0">
    <w:nsid w:val="2CD34916"/>
    <w:multiLevelType w:val="multilevel"/>
    <w:tmpl w:val="415A9178"/>
    <w:lvl w:ilvl="0">
      <w:start w:val="4"/>
      <w:numFmt w:val="upperLetter"/>
      <w:lvlText w:val="%1)"/>
      <w:lvlJc w:val="left"/>
      <w:pPr>
        <w:ind w:left="2430" w:hanging="360"/>
      </w:pPr>
      <w:rPr>
        <w:vertAlign w:val="baseline"/>
      </w:rPr>
    </w:lvl>
    <w:lvl w:ilvl="1">
      <w:start w:val="1"/>
      <w:numFmt w:val="lowerLetter"/>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27" w15:restartNumberingAfterBreak="0">
    <w:nsid w:val="2F1274ED"/>
    <w:multiLevelType w:val="multilevel"/>
    <w:tmpl w:val="DEDC5782"/>
    <w:lvl w:ilvl="0">
      <w:start w:val="1"/>
      <w:numFmt w:val="decimal"/>
      <w:lvlText w:val="%1"/>
      <w:lvlJc w:val="left"/>
      <w:pPr>
        <w:ind w:left="540" w:hanging="540"/>
      </w:pPr>
      <w:rPr>
        <w:b/>
        <w:vertAlign w:val="baseline"/>
      </w:rPr>
    </w:lvl>
    <w:lvl w:ilvl="1">
      <w:start w:val="10"/>
      <w:numFmt w:val="decimal"/>
      <w:lvlText w:val="%1.%2"/>
      <w:lvlJc w:val="left"/>
      <w:pPr>
        <w:ind w:left="825" w:hanging="540"/>
      </w:pPr>
      <w:rPr>
        <w:b/>
        <w:vertAlign w:val="baseline"/>
      </w:rPr>
    </w:lvl>
    <w:lvl w:ilvl="2">
      <w:start w:val="2"/>
      <w:numFmt w:val="decimal"/>
      <w:lvlText w:val="%1.%2.%3"/>
      <w:lvlJc w:val="left"/>
      <w:pPr>
        <w:ind w:left="1290" w:hanging="720"/>
      </w:pPr>
      <w:rPr>
        <w:b/>
        <w:vertAlign w:val="baseline"/>
      </w:rPr>
    </w:lvl>
    <w:lvl w:ilvl="3">
      <w:start w:val="1"/>
      <w:numFmt w:val="decimal"/>
      <w:lvlText w:val="%1.%2.%3.%4"/>
      <w:lvlJc w:val="left"/>
      <w:pPr>
        <w:ind w:left="1575" w:hanging="720"/>
      </w:pPr>
      <w:rPr>
        <w:b/>
        <w:vertAlign w:val="baseline"/>
      </w:rPr>
    </w:lvl>
    <w:lvl w:ilvl="4">
      <w:start w:val="1"/>
      <w:numFmt w:val="decimal"/>
      <w:lvlText w:val="%1.%2.%3.%4.%5"/>
      <w:lvlJc w:val="left"/>
      <w:pPr>
        <w:ind w:left="2220" w:hanging="1080"/>
      </w:pPr>
      <w:rPr>
        <w:b/>
        <w:vertAlign w:val="baseline"/>
      </w:rPr>
    </w:lvl>
    <w:lvl w:ilvl="5">
      <w:start w:val="1"/>
      <w:numFmt w:val="decimal"/>
      <w:lvlText w:val="%1.%2.%3.%4.%5.%6"/>
      <w:lvlJc w:val="left"/>
      <w:pPr>
        <w:ind w:left="2505" w:hanging="1080"/>
      </w:pPr>
      <w:rPr>
        <w:b/>
        <w:vertAlign w:val="baseline"/>
      </w:rPr>
    </w:lvl>
    <w:lvl w:ilvl="6">
      <w:start w:val="1"/>
      <w:numFmt w:val="decimal"/>
      <w:lvlText w:val="%1.%2.%3.%4.%5.%6.%7"/>
      <w:lvlJc w:val="left"/>
      <w:pPr>
        <w:ind w:left="3150" w:hanging="1440"/>
      </w:pPr>
      <w:rPr>
        <w:b/>
        <w:vertAlign w:val="baseline"/>
      </w:rPr>
    </w:lvl>
    <w:lvl w:ilvl="7">
      <w:start w:val="1"/>
      <w:numFmt w:val="decimal"/>
      <w:lvlText w:val="%1.%2.%3.%4.%5.%6.%7.%8"/>
      <w:lvlJc w:val="left"/>
      <w:pPr>
        <w:ind w:left="3435" w:hanging="1440"/>
      </w:pPr>
      <w:rPr>
        <w:b/>
        <w:vertAlign w:val="baseline"/>
      </w:rPr>
    </w:lvl>
    <w:lvl w:ilvl="8">
      <w:start w:val="1"/>
      <w:numFmt w:val="decimal"/>
      <w:lvlText w:val="%1.%2.%3.%4.%5.%6.%7.%8.%9"/>
      <w:lvlJc w:val="left"/>
      <w:pPr>
        <w:ind w:left="4080" w:hanging="1800"/>
      </w:pPr>
      <w:rPr>
        <w:b/>
        <w:vertAlign w:val="baseline"/>
      </w:rPr>
    </w:lvl>
  </w:abstractNum>
  <w:abstractNum w:abstractNumId="28" w15:restartNumberingAfterBreak="0">
    <w:nsid w:val="3656350C"/>
    <w:multiLevelType w:val="multilevel"/>
    <w:tmpl w:val="B4247B8C"/>
    <w:lvl w:ilvl="0">
      <w:start w:val="10"/>
      <w:numFmt w:val="decimal"/>
      <w:lvlText w:val="%1"/>
      <w:lvlJc w:val="left"/>
      <w:pPr>
        <w:ind w:left="540" w:hanging="540"/>
      </w:pPr>
      <w:rPr>
        <w:b/>
        <w:vertAlign w:val="baseline"/>
      </w:rPr>
    </w:lvl>
    <w:lvl w:ilvl="1">
      <w:start w:val="6"/>
      <w:numFmt w:val="decimal"/>
      <w:lvlText w:val="%1.%2"/>
      <w:lvlJc w:val="left"/>
      <w:pPr>
        <w:ind w:left="570" w:hanging="540"/>
      </w:pPr>
      <w:rPr>
        <w:b/>
        <w:vertAlign w:val="baseline"/>
      </w:rPr>
    </w:lvl>
    <w:lvl w:ilvl="2">
      <w:start w:val="2"/>
      <w:numFmt w:val="decimal"/>
      <w:lvlText w:val="%1.%2.%3"/>
      <w:lvlJc w:val="left"/>
      <w:pPr>
        <w:ind w:left="780" w:hanging="720"/>
      </w:pPr>
      <w:rPr>
        <w:b/>
        <w:vertAlign w:val="baseline"/>
      </w:rPr>
    </w:lvl>
    <w:lvl w:ilvl="3">
      <w:start w:val="1"/>
      <w:numFmt w:val="decimal"/>
      <w:lvlText w:val="%1.%2.%3.%4"/>
      <w:lvlJc w:val="left"/>
      <w:pPr>
        <w:ind w:left="810" w:hanging="720"/>
      </w:pPr>
      <w:rPr>
        <w:b/>
        <w:vertAlign w:val="baseline"/>
      </w:rPr>
    </w:lvl>
    <w:lvl w:ilvl="4">
      <w:start w:val="1"/>
      <w:numFmt w:val="decimal"/>
      <w:lvlText w:val="%1.%2.%3.%4.%5"/>
      <w:lvlJc w:val="left"/>
      <w:pPr>
        <w:ind w:left="1200" w:hanging="1080"/>
      </w:pPr>
      <w:rPr>
        <w:b/>
        <w:vertAlign w:val="baseline"/>
      </w:rPr>
    </w:lvl>
    <w:lvl w:ilvl="5">
      <w:start w:val="1"/>
      <w:numFmt w:val="decimal"/>
      <w:lvlText w:val="%1.%2.%3.%4.%5.%6"/>
      <w:lvlJc w:val="left"/>
      <w:pPr>
        <w:ind w:left="1230" w:hanging="1080"/>
      </w:pPr>
      <w:rPr>
        <w:b/>
        <w:vertAlign w:val="baseline"/>
      </w:rPr>
    </w:lvl>
    <w:lvl w:ilvl="6">
      <w:start w:val="1"/>
      <w:numFmt w:val="decimal"/>
      <w:lvlText w:val="%1.%2.%3.%4.%5.%6.%7"/>
      <w:lvlJc w:val="left"/>
      <w:pPr>
        <w:ind w:left="1620" w:hanging="1440"/>
      </w:pPr>
      <w:rPr>
        <w:b/>
        <w:vertAlign w:val="baseline"/>
      </w:rPr>
    </w:lvl>
    <w:lvl w:ilvl="7">
      <w:start w:val="1"/>
      <w:numFmt w:val="decimal"/>
      <w:lvlText w:val="%1.%2.%3.%4.%5.%6.%7.%8"/>
      <w:lvlJc w:val="left"/>
      <w:pPr>
        <w:ind w:left="1650" w:hanging="1440"/>
      </w:pPr>
      <w:rPr>
        <w:b/>
        <w:vertAlign w:val="baseline"/>
      </w:rPr>
    </w:lvl>
    <w:lvl w:ilvl="8">
      <w:start w:val="1"/>
      <w:numFmt w:val="decimal"/>
      <w:lvlText w:val="%1.%2.%3.%4.%5.%6.%7.%8.%9"/>
      <w:lvlJc w:val="left"/>
      <w:pPr>
        <w:ind w:left="2040" w:hanging="1800"/>
      </w:pPr>
      <w:rPr>
        <w:b/>
        <w:vertAlign w:val="baseline"/>
      </w:rPr>
    </w:lvl>
  </w:abstractNum>
  <w:abstractNum w:abstractNumId="29" w15:restartNumberingAfterBreak="0">
    <w:nsid w:val="38AD739C"/>
    <w:multiLevelType w:val="multilevel"/>
    <w:tmpl w:val="DD00F3C4"/>
    <w:lvl w:ilvl="0">
      <w:start w:val="1"/>
      <w:numFmt w:val="upperLetter"/>
      <w:lvlText w:val="%1)"/>
      <w:lvlJc w:val="left"/>
      <w:pPr>
        <w:ind w:left="2430" w:hanging="360"/>
      </w:pPr>
      <w:rPr>
        <w:vertAlign w:val="baseline"/>
      </w:rPr>
    </w:lvl>
    <w:lvl w:ilvl="1">
      <w:start w:val="1"/>
      <w:numFmt w:val="decimal"/>
      <w:lvlText w:val="%2."/>
      <w:lvlJc w:val="left"/>
      <w:pPr>
        <w:ind w:left="3150" w:hanging="360"/>
      </w:pPr>
      <w:rPr>
        <w:vertAlign w:val="baseline"/>
      </w:rPr>
    </w:lvl>
    <w:lvl w:ilvl="2">
      <w:start w:val="1"/>
      <w:numFmt w:val="lowerRoman"/>
      <w:lvlText w:val="%3."/>
      <w:lvlJc w:val="right"/>
      <w:pPr>
        <w:ind w:left="3870" w:hanging="180"/>
      </w:pPr>
      <w:rPr>
        <w:vertAlign w:val="baseline"/>
      </w:rPr>
    </w:lvl>
    <w:lvl w:ilvl="3">
      <w:start w:val="1"/>
      <w:numFmt w:val="decimal"/>
      <w:lvlText w:val="%4."/>
      <w:lvlJc w:val="left"/>
      <w:pPr>
        <w:ind w:left="4590" w:hanging="360"/>
      </w:pPr>
      <w:rPr>
        <w:vertAlign w:val="baseline"/>
      </w:rPr>
    </w:lvl>
    <w:lvl w:ilvl="4">
      <w:start w:val="1"/>
      <w:numFmt w:val="lowerLetter"/>
      <w:lvlText w:val="%5."/>
      <w:lvlJc w:val="left"/>
      <w:pPr>
        <w:ind w:left="5310" w:hanging="360"/>
      </w:pPr>
      <w:rPr>
        <w:vertAlign w:val="baseline"/>
      </w:rPr>
    </w:lvl>
    <w:lvl w:ilvl="5">
      <w:start w:val="1"/>
      <w:numFmt w:val="lowerRoman"/>
      <w:lvlText w:val="%6."/>
      <w:lvlJc w:val="right"/>
      <w:pPr>
        <w:ind w:left="6030" w:hanging="180"/>
      </w:pPr>
      <w:rPr>
        <w:vertAlign w:val="baseline"/>
      </w:rPr>
    </w:lvl>
    <w:lvl w:ilvl="6">
      <w:start w:val="1"/>
      <w:numFmt w:val="decimal"/>
      <w:lvlText w:val="%7."/>
      <w:lvlJc w:val="left"/>
      <w:pPr>
        <w:ind w:left="6750" w:hanging="360"/>
      </w:pPr>
      <w:rPr>
        <w:vertAlign w:val="baseline"/>
      </w:rPr>
    </w:lvl>
    <w:lvl w:ilvl="7">
      <w:start w:val="1"/>
      <w:numFmt w:val="lowerLetter"/>
      <w:lvlText w:val="%8."/>
      <w:lvlJc w:val="left"/>
      <w:pPr>
        <w:ind w:left="7470" w:hanging="360"/>
      </w:pPr>
      <w:rPr>
        <w:vertAlign w:val="baseline"/>
      </w:rPr>
    </w:lvl>
    <w:lvl w:ilvl="8">
      <w:start w:val="1"/>
      <w:numFmt w:val="lowerRoman"/>
      <w:lvlText w:val="%9."/>
      <w:lvlJc w:val="right"/>
      <w:pPr>
        <w:ind w:left="8190" w:hanging="180"/>
      </w:pPr>
      <w:rPr>
        <w:vertAlign w:val="baseline"/>
      </w:rPr>
    </w:lvl>
  </w:abstractNum>
  <w:abstractNum w:abstractNumId="30" w15:restartNumberingAfterBreak="0">
    <w:nsid w:val="39A77DAF"/>
    <w:multiLevelType w:val="multilevel"/>
    <w:tmpl w:val="DD3E57F0"/>
    <w:lvl w:ilvl="0">
      <w:start w:val="9"/>
      <w:numFmt w:val="decimal"/>
      <w:lvlText w:val="%1"/>
      <w:lvlJc w:val="left"/>
      <w:pPr>
        <w:ind w:left="435" w:hanging="435"/>
      </w:pPr>
      <w:rPr>
        <w:b/>
        <w:vertAlign w:val="baseline"/>
      </w:rPr>
    </w:lvl>
    <w:lvl w:ilvl="1">
      <w:start w:val="2"/>
      <w:numFmt w:val="decimal"/>
      <w:lvlText w:val="%1.%2"/>
      <w:lvlJc w:val="left"/>
      <w:pPr>
        <w:ind w:left="615" w:hanging="435"/>
      </w:pPr>
      <w:rPr>
        <w:b/>
        <w:vertAlign w:val="baseline"/>
      </w:rPr>
    </w:lvl>
    <w:lvl w:ilvl="2">
      <w:start w:val="4"/>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31" w15:restartNumberingAfterBreak="0">
    <w:nsid w:val="3A34099A"/>
    <w:multiLevelType w:val="multilevel"/>
    <w:tmpl w:val="F84636AE"/>
    <w:lvl w:ilvl="0">
      <w:start w:val="14"/>
      <w:numFmt w:val="decimal"/>
      <w:lvlText w:val="%1"/>
      <w:lvlJc w:val="left"/>
      <w:pPr>
        <w:ind w:left="540" w:hanging="540"/>
      </w:pPr>
      <w:rPr>
        <w:vertAlign w:val="baseline"/>
      </w:rPr>
    </w:lvl>
    <w:lvl w:ilvl="1">
      <w:start w:val="5"/>
      <w:numFmt w:val="decimal"/>
      <w:lvlText w:val="%1.%2"/>
      <w:lvlJc w:val="left"/>
      <w:pPr>
        <w:ind w:left="540" w:hanging="540"/>
      </w:pPr>
      <w:rPr>
        <w:vertAlign w:val="baseline"/>
      </w:rPr>
    </w:lvl>
    <w:lvl w:ilvl="2">
      <w:start w:val="3"/>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32" w15:restartNumberingAfterBreak="0">
    <w:nsid w:val="3D174DA3"/>
    <w:multiLevelType w:val="multilevel"/>
    <w:tmpl w:val="6B18E89E"/>
    <w:lvl w:ilvl="0">
      <w:start w:val="1"/>
      <w:numFmt w:val="decimal"/>
      <w:lvlText w:val="%1."/>
      <w:lvlJc w:val="left"/>
      <w:pPr>
        <w:ind w:left="750" w:hanging="390"/>
      </w:pPr>
      <w:rPr>
        <w:vertAlign w:val="baseline"/>
      </w:rPr>
    </w:lvl>
    <w:lvl w:ilvl="1">
      <w:start w:val="1"/>
      <w:numFmt w:val="decimal"/>
      <w:lvlText w:val="%1.%2"/>
      <w:lvlJc w:val="left"/>
      <w:pPr>
        <w:ind w:left="990" w:hanging="540"/>
      </w:pPr>
      <w:rPr>
        <w:vertAlign w:val="baseline"/>
      </w:rPr>
    </w:lvl>
    <w:lvl w:ilvl="2">
      <w:start w:val="2"/>
      <w:numFmt w:val="decimal"/>
      <w:lvlText w:val="%1.%2.%3"/>
      <w:lvlJc w:val="left"/>
      <w:pPr>
        <w:ind w:left="1260" w:hanging="720"/>
      </w:pPr>
      <w:rPr>
        <w:vertAlign w:val="baseline"/>
      </w:rPr>
    </w:lvl>
    <w:lvl w:ilvl="3">
      <w:start w:val="1"/>
      <w:numFmt w:val="decimal"/>
      <w:lvlText w:val="%1.%2.%3.%4"/>
      <w:lvlJc w:val="left"/>
      <w:pPr>
        <w:ind w:left="135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890" w:hanging="1080"/>
      </w:pPr>
      <w:rPr>
        <w:vertAlign w:val="baseline"/>
      </w:rPr>
    </w:lvl>
    <w:lvl w:ilvl="6">
      <w:start w:val="1"/>
      <w:numFmt w:val="decimal"/>
      <w:lvlText w:val="%1.%2.%3.%4.%5.%6.%7"/>
      <w:lvlJc w:val="left"/>
      <w:pPr>
        <w:ind w:left="2340" w:hanging="1440"/>
      </w:pPr>
      <w:rPr>
        <w:vertAlign w:val="baseline"/>
      </w:rPr>
    </w:lvl>
    <w:lvl w:ilvl="7">
      <w:start w:val="1"/>
      <w:numFmt w:val="decimal"/>
      <w:lvlText w:val="%1.%2.%3.%4.%5.%6.%7.%8"/>
      <w:lvlJc w:val="left"/>
      <w:pPr>
        <w:ind w:left="2430" w:hanging="1440"/>
      </w:pPr>
      <w:rPr>
        <w:vertAlign w:val="baseline"/>
      </w:rPr>
    </w:lvl>
    <w:lvl w:ilvl="8">
      <w:start w:val="1"/>
      <w:numFmt w:val="decimal"/>
      <w:lvlText w:val="%1.%2.%3.%4.%5.%6.%7.%8.%9"/>
      <w:lvlJc w:val="left"/>
      <w:pPr>
        <w:ind w:left="2880" w:hanging="1800"/>
      </w:pPr>
      <w:rPr>
        <w:vertAlign w:val="baseline"/>
      </w:rPr>
    </w:lvl>
  </w:abstractNum>
  <w:abstractNum w:abstractNumId="33" w15:restartNumberingAfterBreak="0">
    <w:nsid w:val="3F126740"/>
    <w:multiLevelType w:val="multilevel"/>
    <w:tmpl w:val="9E36151E"/>
    <w:lvl w:ilvl="0">
      <w:start w:val="10"/>
      <w:numFmt w:val="decimal"/>
      <w:lvlText w:val="%1"/>
      <w:lvlJc w:val="left"/>
      <w:pPr>
        <w:ind w:left="660" w:hanging="660"/>
      </w:pPr>
      <w:rPr>
        <w:sz w:val="20"/>
        <w:szCs w:val="20"/>
        <w:vertAlign w:val="baseline"/>
      </w:rPr>
    </w:lvl>
    <w:lvl w:ilvl="1">
      <w:start w:val="18"/>
      <w:numFmt w:val="decimal"/>
      <w:lvlText w:val="%1.%2"/>
      <w:lvlJc w:val="left"/>
      <w:pPr>
        <w:ind w:left="660" w:hanging="660"/>
      </w:pPr>
      <w:rPr>
        <w:sz w:val="20"/>
        <w:szCs w:val="20"/>
        <w:vertAlign w:val="baseline"/>
      </w:rPr>
    </w:lvl>
    <w:lvl w:ilvl="2">
      <w:start w:val="3"/>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34" w15:restartNumberingAfterBreak="0">
    <w:nsid w:val="410F168A"/>
    <w:multiLevelType w:val="multilevel"/>
    <w:tmpl w:val="E118FE5A"/>
    <w:lvl w:ilvl="0">
      <w:start w:val="9"/>
      <w:numFmt w:val="decimal"/>
      <w:lvlText w:val="%1"/>
      <w:lvlJc w:val="left"/>
      <w:pPr>
        <w:ind w:left="435" w:hanging="435"/>
      </w:pPr>
      <w:rPr>
        <w:b/>
        <w:vertAlign w:val="baseline"/>
      </w:rPr>
    </w:lvl>
    <w:lvl w:ilvl="1">
      <w:start w:val="2"/>
      <w:numFmt w:val="decimal"/>
      <w:lvlText w:val="%1.%2"/>
      <w:lvlJc w:val="left"/>
      <w:pPr>
        <w:ind w:left="705" w:hanging="435"/>
      </w:pPr>
      <w:rPr>
        <w:b/>
        <w:vertAlign w:val="baseline"/>
      </w:rPr>
    </w:lvl>
    <w:lvl w:ilvl="2">
      <w:start w:val="1"/>
      <w:numFmt w:val="decimal"/>
      <w:lvlText w:val="%1.%2.%3"/>
      <w:lvlJc w:val="left"/>
      <w:pPr>
        <w:ind w:left="1260" w:hanging="720"/>
      </w:pPr>
      <w:rPr>
        <w:b/>
        <w:vertAlign w:val="baseline"/>
      </w:rPr>
    </w:lvl>
    <w:lvl w:ilvl="3">
      <w:start w:val="1"/>
      <w:numFmt w:val="decimal"/>
      <w:lvlText w:val="%1.%2.%3.%4"/>
      <w:lvlJc w:val="left"/>
      <w:pPr>
        <w:ind w:left="1530" w:hanging="720"/>
      </w:pPr>
      <w:rPr>
        <w:b/>
        <w:vertAlign w:val="baseline"/>
      </w:rPr>
    </w:lvl>
    <w:lvl w:ilvl="4">
      <w:start w:val="1"/>
      <w:numFmt w:val="decimal"/>
      <w:lvlText w:val="%1.%2.%3.%4.%5"/>
      <w:lvlJc w:val="left"/>
      <w:pPr>
        <w:ind w:left="2160" w:hanging="1080"/>
      </w:pPr>
      <w:rPr>
        <w:b/>
        <w:vertAlign w:val="baseline"/>
      </w:rPr>
    </w:lvl>
    <w:lvl w:ilvl="5">
      <w:start w:val="1"/>
      <w:numFmt w:val="decimal"/>
      <w:lvlText w:val="%1.%2.%3.%4.%5.%6"/>
      <w:lvlJc w:val="left"/>
      <w:pPr>
        <w:ind w:left="2430" w:hanging="1080"/>
      </w:pPr>
      <w:rPr>
        <w:b/>
        <w:vertAlign w:val="baseline"/>
      </w:rPr>
    </w:lvl>
    <w:lvl w:ilvl="6">
      <w:start w:val="1"/>
      <w:numFmt w:val="decimal"/>
      <w:lvlText w:val="%1.%2.%3.%4.%5.%6.%7"/>
      <w:lvlJc w:val="left"/>
      <w:pPr>
        <w:ind w:left="3060" w:hanging="1440"/>
      </w:pPr>
      <w:rPr>
        <w:b/>
        <w:vertAlign w:val="baseline"/>
      </w:rPr>
    </w:lvl>
    <w:lvl w:ilvl="7">
      <w:start w:val="1"/>
      <w:numFmt w:val="decimal"/>
      <w:lvlText w:val="%1.%2.%3.%4.%5.%6.%7.%8"/>
      <w:lvlJc w:val="left"/>
      <w:pPr>
        <w:ind w:left="3330" w:hanging="1440"/>
      </w:pPr>
      <w:rPr>
        <w:b/>
        <w:vertAlign w:val="baseline"/>
      </w:rPr>
    </w:lvl>
    <w:lvl w:ilvl="8">
      <w:start w:val="1"/>
      <w:numFmt w:val="decimal"/>
      <w:lvlText w:val="%1.%2.%3.%4.%5.%6.%7.%8.%9"/>
      <w:lvlJc w:val="left"/>
      <w:pPr>
        <w:ind w:left="3960" w:hanging="1800"/>
      </w:pPr>
      <w:rPr>
        <w:b/>
        <w:vertAlign w:val="baseline"/>
      </w:rPr>
    </w:lvl>
  </w:abstractNum>
  <w:abstractNum w:abstractNumId="35" w15:restartNumberingAfterBreak="0">
    <w:nsid w:val="414E1F8E"/>
    <w:multiLevelType w:val="multilevel"/>
    <w:tmpl w:val="9CC83E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2"/>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6" w15:restartNumberingAfterBreak="0">
    <w:nsid w:val="4151757F"/>
    <w:multiLevelType w:val="multilevel"/>
    <w:tmpl w:val="D336555E"/>
    <w:lvl w:ilvl="0">
      <w:start w:val="1"/>
      <w:numFmt w:val="decimal"/>
      <w:lvlText w:val="%1"/>
      <w:lvlJc w:val="left"/>
      <w:pPr>
        <w:ind w:left="435" w:hanging="435"/>
      </w:pPr>
      <w:rPr>
        <w:b/>
        <w:vertAlign w:val="baseline"/>
      </w:rPr>
    </w:lvl>
    <w:lvl w:ilvl="1">
      <w:start w:val="8"/>
      <w:numFmt w:val="decimal"/>
      <w:lvlText w:val="%1.%2"/>
      <w:lvlJc w:val="left"/>
      <w:pPr>
        <w:ind w:left="562" w:hanging="435"/>
      </w:pPr>
      <w:rPr>
        <w:b/>
        <w:vertAlign w:val="baseline"/>
      </w:rPr>
    </w:lvl>
    <w:lvl w:ilvl="2">
      <w:start w:val="7"/>
      <w:numFmt w:val="decimal"/>
      <w:lvlText w:val="%1.%2.%3"/>
      <w:lvlJc w:val="left"/>
      <w:pPr>
        <w:ind w:left="974" w:hanging="720"/>
      </w:pPr>
      <w:rPr>
        <w:b/>
        <w:vertAlign w:val="baseline"/>
      </w:rPr>
    </w:lvl>
    <w:lvl w:ilvl="3">
      <w:start w:val="1"/>
      <w:numFmt w:val="decimal"/>
      <w:lvlText w:val="%1.%2.%3.%4"/>
      <w:lvlJc w:val="left"/>
      <w:pPr>
        <w:ind w:left="1101" w:hanging="720"/>
      </w:pPr>
      <w:rPr>
        <w:b/>
        <w:vertAlign w:val="baseline"/>
      </w:rPr>
    </w:lvl>
    <w:lvl w:ilvl="4">
      <w:start w:val="1"/>
      <w:numFmt w:val="decimal"/>
      <w:lvlText w:val="%1.%2.%3.%4.%5"/>
      <w:lvlJc w:val="left"/>
      <w:pPr>
        <w:ind w:left="1588" w:hanging="1080"/>
      </w:pPr>
      <w:rPr>
        <w:b/>
        <w:vertAlign w:val="baseline"/>
      </w:rPr>
    </w:lvl>
    <w:lvl w:ilvl="5">
      <w:start w:val="1"/>
      <w:numFmt w:val="decimal"/>
      <w:lvlText w:val="%1.%2.%3.%4.%5.%6"/>
      <w:lvlJc w:val="left"/>
      <w:pPr>
        <w:ind w:left="1715" w:hanging="1080"/>
      </w:pPr>
      <w:rPr>
        <w:b/>
        <w:vertAlign w:val="baseline"/>
      </w:rPr>
    </w:lvl>
    <w:lvl w:ilvl="6">
      <w:start w:val="1"/>
      <w:numFmt w:val="decimal"/>
      <w:lvlText w:val="%1.%2.%3.%4.%5.%6.%7"/>
      <w:lvlJc w:val="left"/>
      <w:pPr>
        <w:ind w:left="2202" w:hanging="1440"/>
      </w:pPr>
      <w:rPr>
        <w:b/>
        <w:vertAlign w:val="baseline"/>
      </w:rPr>
    </w:lvl>
    <w:lvl w:ilvl="7">
      <w:start w:val="1"/>
      <w:numFmt w:val="decimal"/>
      <w:lvlText w:val="%1.%2.%3.%4.%5.%6.%7.%8"/>
      <w:lvlJc w:val="left"/>
      <w:pPr>
        <w:ind w:left="2329" w:hanging="1440"/>
      </w:pPr>
      <w:rPr>
        <w:b/>
        <w:vertAlign w:val="baseline"/>
      </w:rPr>
    </w:lvl>
    <w:lvl w:ilvl="8">
      <w:start w:val="1"/>
      <w:numFmt w:val="decimal"/>
      <w:lvlText w:val="%1.%2.%3.%4.%5.%6.%7.%8.%9"/>
      <w:lvlJc w:val="left"/>
      <w:pPr>
        <w:ind w:left="2816" w:hanging="1799"/>
      </w:pPr>
      <w:rPr>
        <w:b/>
        <w:vertAlign w:val="baseline"/>
      </w:rPr>
    </w:lvl>
  </w:abstractNum>
  <w:abstractNum w:abstractNumId="37" w15:restartNumberingAfterBreak="0">
    <w:nsid w:val="47FE1E61"/>
    <w:multiLevelType w:val="multilevel"/>
    <w:tmpl w:val="4810DEA8"/>
    <w:lvl w:ilvl="0">
      <w:start w:val="6"/>
      <w:numFmt w:val="decimal"/>
      <w:lvlText w:val="%1"/>
      <w:lvlJc w:val="left"/>
      <w:pPr>
        <w:ind w:left="360" w:hanging="360"/>
      </w:pPr>
      <w:rPr>
        <w:vertAlign w:val="baseline"/>
      </w:rPr>
    </w:lvl>
    <w:lvl w:ilvl="1">
      <w:start w:val="5"/>
      <w:numFmt w:val="decimal"/>
      <w:lvlText w:val="%1.%2"/>
      <w:lvlJc w:val="left"/>
      <w:pPr>
        <w:ind w:left="54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38" w15:restartNumberingAfterBreak="0">
    <w:nsid w:val="49A05600"/>
    <w:multiLevelType w:val="multilevel"/>
    <w:tmpl w:val="1152EE4A"/>
    <w:lvl w:ilvl="0">
      <w:start w:val="4"/>
      <w:numFmt w:val="decimal"/>
      <w:lvlText w:val="%1"/>
      <w:lvlJc w:val="left"/>
      <w:pPr>
        <w:ind w:left="435" w:hanging="435"/>
      </w:pPr>
      <w:rPr>
        <w:b/>
        <w:vertAlign w:val="baseline"/>
      </w:rPr>
    </w:lvl>
    <w:lvl w:ilvl="1">
      <w:start w:val="3"/>
      <w:numFmt w:val="decimal"/>
      <w:lvlText w:val="%1.%2"/>
      <w:lvlJc w:val="left"/>
      <w:pPr>
        <w:ind w:left="750" w:hanging="435"/>
      </w:pPr>
      <w:rPr>
        <w:b/>
        <w:vertAlign w:val="baseline"/>
      </w:rPr>
    </w:lvl>
    <w:lvl w:ilvl="2">
      <w:start w:val="2"/>
      <w:numFmt w:val="decimal"/>
      <w:lvlText w:val="%1.%2.%3"/>
      <w:lvlJc w:val="left"/>
      <w:pPr>
        <w:ind w:left="1350" w:hanging="720"/>
      </w:pPr>
      <w:rPr>
        <w:b/>
        <w:vertAlign w:val="baseline"/>
      </w:rPr>
    </w:lvl>
    <w:lvl w:ilvl="3">
      <w:start w:val="1"/>
      <w:numFmt w:val="decimal"/>
      <w:lvlText w:val="%1.%2.%3.%4"/>
      <w:lvlJc w:val="left"/>
      <w:pPr>
        <w:ind w:left="1665" w:hanging="720"/>
      </w:pPr>
      <w:rPr>
        <w:b/>
        <w:vertAlign w:val="baseline"/>
      </w:rPr>
    </w:lvl>
    <w:lvl w:ilvl="4">
      <w:start w:val="1"/>
      <w:numFmt w:val="decimal"/>
      <w:lvlText w:val="%1.%2.%3.%4.%5"/>
      <w:lvlJc w:val="left"/>
      <w:pPr>
        <w:ind w:left="2340" w:hanging="1080"/>
      </w:pPr>
      <w:rPr>
        <w:b/>
        <w:vertAlign w:val="baseline"/>
      </w:rPr>
    </w:lvl>
    <w:lvl w:ilvl="5">
      <w:start w:val="1"/>
      <w:numFmt w:val="decimal"/>
      <w:lvlText w:val="%1.%2.%3.%4.%5.%6"/>
      <w:lvlJc w:val="left"/>
      <w:pPr>
        <w:ind w:left="2655" w:hanging="1080"/>
      </w:pPr>
      <w:rPr>
        <w:b/>
        <w:vertAlign w:val="baseline"/>
      </w:rPr>
    </w:lvl>
    <w:lvl w:ilvl="6">
      <w:start w:val="1"/>
      <w:numFmt w:val="decimal"/>
      <w:lvlText w:val="%1.%2.%3.%4.%5.%6.%7"/>
      <w:lvlJc w:val="left"/>
      <w:pPr>
        <w:ind w:left="3330" w:hanging="1440"/>
      </w:pPr>
      <w:rPr>
        <w:b/>
        <w:vertAlign w:val="baseline"/>
      </w:rPr>
    </w:lvl>
    <w:lvl w:ilvl="7">
      <w:start w:val="1"/>
      <w:numFmt w:val="decimal"/>
      <w:lvlText w:val="%1.%2.%3.%4.%5.%6.%7.%8"/>
      <w:lvlJc w:val="left"/>
      <w:pPr>
        <w:ind w:left="3645" w:hanging="1440"/>
      </w:pPr>
      <w:rPr>
        <w:b/>
        <w:vertAlign w:val="baseline"/>
      </w:rPr>
    </w:lvl>
    <w:lvl w:ilvl="8">
      <w:start w:val="1"/>
      <w:numFmt w:val="decimal"/>
      <w:lvlText w:val="%1.%2.%3.%4.%5.%6.%7.%8.%9"/>
      <w:lvlJc w:val="left"/>
      <w:pPr>
        <w:ind w:left="4320" w:hanging="1800"/>
      </w:pPr>
      <w:rPr>
        <w:b/>
        <w:vertAlign w:val="baseline"/>
      </w:rPr>
    </w:lvl>
  </w:abstractNum>
  <w:abstractNum w:abstractNumId="39" w15:restartNumberingAfterBreak="0">
    <w:nsid w:val="4C076D30"/>
    <w:multiLevelType w:val="multilevel"/>
    <w:tmpl w:val="2398C54A"/>
    <w:lvl w:ilvl="0">
      <w:start w:val="3"/>
      <w:numFmt w:val="decimal"/>
      <w:lvlText w:val="%1"/>
      <w:lvlJc w:val="left"/>
      <w:pPr>
        <w:ind w:left="435" w:hanging="435"/>
      </w:pPr>
      <w:rPr>
        <w:vertAlign w:val="baseline"/>
      </w:rPr>
    </w:lvl>
    <w:lvl w:ilvl="1">
      <w:start w:val="2"/>
      <w:numFmt w:val="decimal"/>
      <w:lvlText w:val="%1.%2"/>
      <w:lvlJc w:val="left"/>
      <w:pPr>
        <w:ind w:left="615" w:hanging="435"/>
      </w:pPr>
      <w:rPr>
        <w:vertAlign w:val="baseline"/>
      </w:rPr>
    </w:lvl>
    <w:lvl w:ilvl="2">
      <w:start w:val="8"/>
      <w:numFmt w:val="decimal"/>
      <w:lvlText w:val="%1.%2.%3"/>
      <w:lvlJc w:val="left"/>
      <w:pPr>
        <w:ind w:left="1080" w:hanging="720"/>
      </w:pPr>
      <w:rPr>
        <w:vertAlign w:val="baseline"/>
      </w:rPr>
    </w:lvl>
    <w:lvl w:ilvl="3">
      <w:start w:val="1"/>
      <w:numFmt w:val="decimal"/>
      <w:lvlText w:val="%1.%2.%3.%4"/>
      <w:lvlJc w:val="left"/>
      <w:pPr>
        <w:ind w:left="1260" w:hanging="720"/>
      </w:pPr>
      <w:rPr>
        <w:vertAlign w:val="baseline"/>
      </w:rPr>
    </w:lvl>
    <w:lvl w:ilvl="4">
      <w:start w:val="1"/>
      <w:numFmt w:val="decimal"/>
      <w:lvlText w:val="%1.%2.%3.%4.%5"/>
      <w:lvlJc w:val="left"/>
      <w:pPr>
        <w:ind w:left="1800" w:hanging="1080"/>
      </w:pPr>
      <w:rPr>
        <w:vertAlign w:val="baseline"/>
      </w:rPr>
    </w:lvl>
    <w:lvl w:ilvl="5">
      <w:start w:val="1"/>
      <w:numFmt w:val="decimal"/>
      <w:lvlText w:val="%1.%2.%3.%4.%5.%6"/>
      <w:lvlJc w:val="left"/>
      <w:pPr>
        <w:ind w:left="1980" w:hanging="1080"/>
      </w:pPr>
      <w:rPr>
        <w:vertAlign w:val="baseline"/>
      </w:rPr>
    </w:lvl>
    <w:lvl w:ilvl="6">
      <w:start w:val="1"/>
      <w:numFmt w:val="decimal"/>
      <w:lvlText w:val="%1.%2.%3.%4.%5.%6.%7"/>
      <w:lvlJc w:val="left"/>
      <w:pPr>
        <w:ind w:left="2520" w:hanging="1440"/>
      </w:pPr>
      <w:rPr>
        <w:vertAlign w:val="baseline"/>
      </w:rPr>
    </w:lvl>
    <w:lvl w:ilvl="7">
      <w:start w:val="1"/>
      <w:numFmt w:val="decimal"/>
      <w:lvlText w:val="%1.%2.%3.%4.%5.%6.%7.%8"/>
      <w:lvlJc w:val="left"/>
      <w:pPr>
        <w:ind w:left="2700" w:hanging="1440"/>
      </w:pPr>
      <w:rPr>
        <w:vertAlign w:val="baseline"/>
      </w:rPr>
    </w:lvl>
    <w:lvl w:ilvl="8">
      <w:start w:val="1"/>
      <w:numFmt w:val="decimal"/>
      <w:lvlText w:val="%1.%2.%3.%4.%5.%6.%7.%8.%9"/>
      <w:lvlJc w:val="left"/>
      <w:pPr>
        <w:ind w:left="3240" w:hanging="1800"/>
      </w:pPr>
      <w:rPr>
        <w:vertAlign w:val="baseline"/>
      </w:rPr>
    </w:lvl>
  </w:abstractNum>
  <w:abstractNum w:abstractNumId="40" w15:restartNumberingAfterBreak="0">
    <w:nsid w:val="4C1B6865"/>
    <w:multiLevelType w:val="multilevel"/>
    <w:tmpl w:val="7E68003E"/>
    <w:lvl w:ilvl="0">
      <w:start w:val="4"/>
      <w:numFmt w:val="decimal"/>
      <w:lvlText w:val="%1"/>
      <w:lvlJc w:val="left"/>
      <w:pPr>
        <w:ind w:left="360" w:hanging="360"/>
      </w:pPr>
      <w:rPr>
        <w:vertAlign w:val="baseline"/>
      </w:rPr>
    </w:lvl>
    <w:lvl w:ilvl="1">
      <w:start w:val="1"/>
      <w:numFmt w:val="decimal"/>
      <w:lvlText w:val="%1.%2"/>
      <w:lvlJc w:val="left"/>
      <w:pPr>
        <w:ind w:left="1020" w:hanging="360"/>
      </w:pPr>
      <w:rPr>
        <w:vertAlign w:val="baseline"/>
      </w:rPr>
    </w:lvl>
    <w:lvl w:ilvl="2">
      <w:start w:val="1"/>
      <w:numFmt w:val="decimal"/>
      <w:lvlText w:val="%1.%2.%3"/>
      <w:lvlJc w:val="left"/>
      <w:pPr>
        <w:ind w:left="2040" w:hanging="720"/>
      </w:pPr>
      <w:rPr>
        <w:vertAlign w:val="baseline"/>
      </w:rPr>
    </w:lvl>
    <w:lvl w:ilvl="3">
      <w:start w:val="1"/>
      <w:numFmt w:val="decimal"/>
      <w:lvlText w:val="%1.%2.%3.%4"/>
      <w:lvlJc w:val="left"/>
      <w:pPr>
        <w:ind w:left="3060" w:hanging="1080"/>
      </w:pPr>
      <w:rPr>
        <w:vertAlign w:val="baseline"/>
      </w:rPr>
    </w:lvl>
    <w:lvl w:ilvl="4">
      <w:start w:val="1"/>
      <w:numFmt w:val="decimal"/>
      <w:lvlText w:val="%1.%2.%3.%4.%5"/>
      <w:lvlJc w:val="left"/>
      <w:pPr>
        <w:ind w:left="3720" w:hanging="1080"/>
      </w:pPr>
      <w:rPr>
        <w:vertAlign w:val="baseline"/>
      </w:rPr>
    </w:lvl>
    <w:lvl w:ilvl="5">
      <w:start w:val="1"/>
      <w:numFmt w:val="decimal"/>
      <w:lvlText w:val="%1.%2.%3.%4.%5.%6"/>
      <w:lvlJc w:val="left"/>
      <w:pPr>
        <w:ind w:left="4740" w:hanging="1440"/>
      </w:pPr>
      <w:rPr>
        <w:vertAlign w:val="baseline"/>
      </w:rPr>
    </w:lvl>
    <w:lvl w:ilvl="6">
      <w:start w:val="1"/>
      <w:numFmt w:val="decimal"/>
      <w:lvlText w:val="%1.%2.%3.%4.%5.%6.%7"/>
      <w:lvlJc w:val="left"/>
      <w:pPr>
        <w:ind w:left="5400" w:hanging="1440"/>
      </w:pPr>
      <w:rPr>
        <w:vertAlign w:val="baseline"/>
      </w:rPr>
    </w:lvl>
    <w:lvl w:ilvl="7">
      <w:start w:val="1"/>
      <w:numFmt w:val="decimal"/>
      <w:lvlText w:val="%1.%2.%3.%4.%5.%6.%7.%8"/>
      <w:lvlJc w:val="left"/>
      <w:pPr>
        <w:ind w:left="6420" w:hanging="1800"/>
      </w:pPr>
      <w:rPr>
        <w:vertAlign w:val="baseline"/>
      </w:rPr>
    </w:lvl>
    <w:lvl w:ilvl="8">
      <w:start w:val="1"/>
      <w:numFmt w:val="decimal"/>
      <w:lvlText w:val="%1.%2.%3.%4.%5.%6.%7.%8.%9"/>
      <w:lvlJc w:val="left"/>
      <w:pPr>
        <w:ind w:left="7080" w:hanging="1800"/>
      </w:pPr>
      <w:rPr>
        <w:vertAlign w:val="baseline"/>
      </w:rPr>
    </w:lvl>
  </w:abstractNum>
  <w:abstractNum w:abstractNumId="41" w15:restartNumberingAfterBreak="0">
    <w:nsid w:val="4CAF0FFC"/>
    <w:multiLevelType w:val="multilevel"/>
    <w:tmpl w:val="D5FCBEC0"/>
    <w:lvl w:ilvl="0">
      <w:start w:val="14"/>
      <w:numFmt w:val="decimal"/>
      <w:lvlText w:val="%1"/>
      <w:lvlJc w:val="left"/>
      <w:pPr>
        <w:ind w:left="540" w:hanging="540"/>
      </w:pPr>
      <w:rPr>
        <w:vertAlign w:val="baseline"/>
      </w:rPr>
    </w:lvl>
    <w:lvl w:ilvl="1">
      <w:start w:val="6"/>
      <w:numFmt w:val="decimal"/>
      <w:lvlText w:val="%1.%2"/>
      <w:lvlJc w:val="left"/>
      <w:pPr>
        <w:ind w:left="540" w:hanging="54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42" w15:restartNumberingAfterBreak="0">
    <w:nsid w:val="4E0A1B47"/>
    <w:multiLevelType w:val="multilevel"/>
    <w:tmpl w:val="2E7EE5CC"/>
    <w:lvl w:ilvl="0">
      <w:start w:val="6"/>
      <w:numFmt w:val="decimal"/>
      <w:lvlText w:val="%1"/>
      <w:lvlJc w:val="left"/>
      <w:pPr>
        <w:ind w:left="435" w:hanging="435"/>
      </w:pPr>
      <w:rPr>
        <w:b/>
        <w:vertAlign w:val="baseline"/>
      </w:rPr>
    </w:lvl>
    <w:lvl w:ilvl="1">
      <w:start w:val="1"/>
      <w:numFmt w:val="decimal"/>
      <w:lvlText w:val="%1.%2"/>
      <w:lvlJc w:val="left"/>
      <w:pPr>
        <w:ind w:left="690" w:hanging="435"/>
      </w:pPr>
      <w:rPr>
        <w:b/>
        <w:vertAlign w:val="baseline"/>
      </w:rPr>
    </w:lvl>
    <w:lvl w:ilvl="2">
      <w:start w:val="9"/>
      <w:numFmt w:val="decimal"/>
      <w:lvlText w:val="%1.%2.%3"/>
      <w:lvlJc w:val="left"/>
      <w:pPr>
        <w:ind w:left="1230" w:hanging="720"/>
      </w:pPr>
      <w:rPr>
        <w:b/>
        <w:vertAlign w:val="baseline"/>
      </w:rPr>
    </w:lvl>
    <w:lvl w:ilvl="3">
      <w:start w:val="1"/>
      <w:numFmt w:val="decimal"/>
      <w:lvlText w:val="%1.%2.%3.%4"/>
      <w:lvlJc w:val="left"/>
      <w:pPr>
        <w:ind w:left="1485" w:hanging="720"/>
      </w:pPr>
      <w:rPr>
        <w:b/>
        <w:vertAlign w:val="baseline"/>
      </w:rPr>
    </w:lvl>
    <w:lvl w:ilvl="4">
      <w:start w:val="1"/>
      <w:numFmt w:val="decimal"/>
      <w:lvlText w:val="%1.%2.%3.%4.%5"/>
      <w:lvlJc w:val="left"/>
      <w:pPr>
        <w:ind w:left="2100" w:hanging="1080"/>
      </w:pPr>
      <w:rPr>
        <w:b/>
        <w:vertAlign w:val="baseline"/>
      </w:rPr>
    </w:lvl>
    <w:lvl w:ilvl="5">
      <w:start w:val="1"/>
      <w:numFmt w:val="decimal"/>
      <w:lvlText w:val="%1.%2.%3.%4.%5.%6"/>
      <w:lvlJc w:val="left"/>
      <w:pPr>
        <w:ind w:left="2355" w:hanging="1080"/>
      </w:pPr>
      <w:rPr>
        <w:b/>
        <w:vertAlign w:val="baseline"/>
      </w:rPr>
    </w:lvl>
    <w:lvl w:ilvl="6">
      <w:start w:val="1"/>
      <w:numFmt w:val="decimal"/>
      <w:lvlText w:val="%1.%2.%3.%4.%5.%6.%7"/>
      <w:lvlJc w:val="left"/>
      <w:pPr>
        <w:ind w:left="2970" w:hanging="1440"/>
      </w:pPr>
      <w:rPr>
        <w:b/>
        <w:vertAlign w:val="baseline"/>
      </w:rPr>
    </w:lvl>
    <w:lvl w:ilvl="7">
      <w:start w:val="1"/>
      <w:numFmt w:val="decimal"/>
      <w:lvlText w:val="%1.%2.%3.%4.%5.%6.%7.%8"/>
      <w:lvlJc w:val="left"/>
      <w:pPr>
        <w:ind w:left="3225" w:hanging="1440"/>
      </w:pPr>
      <w:rPr>
        <w:b/>
        <w:vertAlign w:val="baseline"/>
      </w:rPr>
    </w:lvl>
    <w:lvl w:ilvl="8">
      <w:start w:val="1"/>
      <w:numFmt w:val="decimal"/>
      <w:lvlText w:val="%1.%2.%3.%4.%5.%6.%7.%8.%9"/>
      <w:lvlJc w:val="left"/>
      <w:pPr>
        <w:ind w:left="3840" w:hanging="1800"/>
      </w:pPr>
      <w:rPr>
        <w:b/>
        <w:vertAlign w:val="baseline"/>
      </w:rPr>
    </w:lvl>
  </w:abstractNum>
  <w:abstractNum w:abstractNumId="43" w15:restartNumberingAfterBreak="0">
    <w:nsid w:val="4E3768F4"/>
    <w:multiLevelType w:val="multilevel"/>
    <w:tmpl w:val="27543072"/>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5"/>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4" w15:restartNumberingAfterBreak="0">
    <w:nsid w:val="50A62D38"/>
    <w:multiLevelType w:val="multilevel"/>
    <w:tmpl w:val="D2442A1E"/>
    <w:lvl w:ilvl="0">
      <w:start w:val="1"/>
      <w:numFmt w:val="lowerLetter"/>
      <w:lvlText w:val="%1)"/>
      <w:lvlJc w:val="left"/>
      <w:pPr>
        <w:ind w:left="1518" w:hanging="360"/>
      </w:pPr>
      <w:rPr>
        <w:vertAlign w:val="baseline"/>
      </w:rPr>
    </w:lvl>
    <w:lvl w:ilvl="1">
      <w:start w:val="1"/>
      <w:numFmt w:val="lowerLetter"/>
      <w:lvlText w:val="%2."/>
      <w:lvlJc w:val="left"/>
      <w:pPr>
        <w:ind w:left="2238" w:hanging="360"/>
      </w:pPr>
      <w:rPr>
        <w:vertAlign w:val="baseline"/>
      </w:rPr>
    </w:lvl>
    <w:lvl w:ilvl="2">
      <w:start w:val="1"/>
      <w:numFmt w:val="lowerRoman"/>
      <w:lvlText w:val="%3."/>
      <w:lvlJc w:val="right"/>
      <w:pPr>
        <w:ind w:left="2958" w:hanging="180"/>
      </w:pPr>
      <w:rPr>
        <w:vertAlign w:val="baseline"/>
      </w:rPr>
    </w:lvl>
    <w:lvl w:ilvl="3">
      <w:start w:val="1"/>
      <w:numFmt w:val="decimal"/>
      <w:lvlText w:val="%4."/>
      <w:lvlJc w:val="left"/>
      <w:pPr>
        <w:ind w:left="3678" w:hanging="360"/>
      </w:pPr>
      <w:rPr>
        <w:vertAlign w:val="baseline"/>
      </w:rPr>
    </w:lvl>
    <w:lvl w:ilvl="4">
      <w:start w:val="1"/>
      <w:numFmt w:val="lowerLetter"/>
      <w:lvlText w:val="%5."/>
      <w:lvlJc w:val="left"/>
      <w:pPr>
        <w:ind w:left="4398" w:hanging="360"/>
      </w:pPr>
      <w:rPr>
        <w:vertAlign w:val="baseline"/>
      </w:rPr>
    </w:lvl>
    <w:lvl w:ilvl="5">
      <w:start w:val="1"/>
      <w:numFmt w:val="lowerRoman"/>
      <w:lvlText w:val="%6."/>
      <w:lvlJc w:val="right"/>
      <w:pPr>
        <w:ind w:left="5118" w:hanging="180"/>
      </w:pPr>
      <w:rPr>
        <w:vertAlign w:val="baseline"/>
      </w:rPr>
    </w:lvl>
    <w:lvl w:ilvl="6">
      <w:start w:val="1"/>
      <w:numFmt w:val="decimal"/>
      <w:lvlText w:val="%7."/>
      <w:lvlJc w:val="left"/>
      <w:pPr>
        <w:ind w:left="5838" w:hanging="360"/>
      </w:pPr>
      <w:rPr>
        <w:vertAlign w:val="baseline"/>
      </w:rPr>
    </w:lvl>
    <w:lvl w:ilvl="7">
      <w:start w:val="1"/>
      <w:numFmt w:val="lowerLetter"/>
      <w:lvlText w:val="%8."/>
      <w:lvlJc w:val="left"/>
      <w:pPr>
        <w:ind w:left="6558" w:hanging="360"/>
      </w:pPr>
      <w:rPr>
        <w:vertAlign w:val="baseline"/>
      </w:rPr>
    </w:lvl>
    <w:lvl w:ilvl="8">
      <w:start w:val="1"/>
      <w:numFmt w:val="lowerRoman"/>
      <w:lvlText w:val="%9."/>
      <w:lvlJc w:val="right"/>
      <w:pPr>
        <w:ind w:left="7278" w:hanging="180"/>
      </w:pPr>
      <w:rPr>
        <w:vertAlign w:val="baseline"/>
      </w:rPr>
    </w:lvl>
  </w:abstractNum>
  <w:abstractNum w:abstractNumId="45" w15:restartNumberingAfterBreak="0">
    <w:nsid w:val="51EC7E88"/>
    <w:multiLevelType w:val="multilevel"/>
    <w:tmpl w:val="02FE37B6"/>
    <w:lvl w:ilvl="0">
      <w:start w:val="14"/>
      <w:numFmt w:val="decimal"/>
      <w:lvlText w:val="%1"/>
      <w:lvlJc w:val="left"/>
      <w:pPr>
        <w:ind w:left="540" w:hanging="540"/>
      </w:pPr>
      <w:rPr>
        <w:b/>
        <w:vertAlign w:val="baseline"/>
      </w:rPr>
    </w:lvl>
    <w:lvl w:ilvl="1">
      <w:start w:val="8"/>
      <w:numFmt w:val="decimal"/>
      <w:lvlText w:val="%1.%2"/>
      <w:lvlJc w:val="left"/>
      <w:pPr>
        <w:ind w:left="540" w:hanging="540"/>
      </w:pPr>
      <w:rPr>
        <w:b/>
        <w:vertAlign w:val="baseline"/>
      </w:rPr>
    </w:lvl>
    <w:lvl w:ilvl="2">
      <w:start w:val="3"/>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46" w15:restartNumberingAfterBreak="0">
    <w:nsid w:val="54EA4992"/>
    <w:multiLevelType w:val="multilevel"/>
    <w:tmpl w:val="54466102"/>
    <w:lvl w:ilvl="0">
      <w:start w:val="3"/>
      <w:numFmt w:val="decimal"/>
      <w:lvlText w:val="%1"/>
      <w:lvlJc w:val="left"/>
      <w:pPr>
        <w:ind w:left="435" w:hanging="435"/>
      </w:pPr>
      <w:rPr>
        <w:b/>
        <w:vertAlign w:val="baseline"/>
      </w:rPr>
    </w:lvl>
    <w:lvl w:ilvl="1">
      <w:start w:val="3"/>
      <w:numFmt w:val="decimal"/>
      <w:lvlText w:val="%1.%2"/>
      <w:lvlJc w:val="left"/>
      <w:pPr>
        <w:ind w:left="615" w:hanging="435"/>
      </w:pPr>
      <w:rPr>
        <w:b/>
        <w:vertAlign w:val="baseline"/>
      </w:rPr>
    </w:lvl>
    <w:lvl w:ilvl="2">
      <w:start w:val="1"/>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47" w15:restartNumberingAfterBreak="0">
    <w:nsid w:val="5C9F1A9C"/>
    <w:multiLevelType w:val="multilevel"/>
    <w:tmpl w:val="2774EF28"/>
    <w:lvl w:ilvl="0">
      <w:start w:val="10"/>
      <w:numFmt w:val="decimal"/>
      <w:lvlText w:val="%1"/>
      <w:lvlJc w:val="left"/>
      <w:pPr>
        <w:ind w:left="660" w:hanging="660"/>
      </w:pPr>
      <w:rPr>
        <w:sz w:val="20"/>
        <w:szCs w:val="20"/>
        <w:vertAlign w:val="baseline"/>
      </w:rPr>
    </w:lvl>
    <w:lvl w:ilvl="1">
      <w:start w:val="13"/>
      <w:numFmt w:val="decimal"/>
      <w:lvlText w:val="%1.%2"/>
      <w:lvlJc w:val="left"/>
      <w:pPr>
        <w:ind w:left="660" w:hanging="660"/>
      </w:pPr>
      <w:rPr>
        <w:sz w:val="20"/>
        <w:szCs w:val="20"/>
        <w:vertAlign w:val="baseline"/>
      </w:rPr>
    </w:lvl>
    <w:lvl w:ilvl="2">
      <w:start w:val="7"/>
      <w:numFmt w:val="decimal"/>
      <w:lvlText w:val="%1.%2.%3"/>
      <w:lvlJc w:val="left"/>
      <w:pPr>
        <w:ind w:left="720" w:hanging="720"/>
      </w:pPr>
      <w:rPr>
        <w:sz w:val="20"/>
        <w:szCs w:val="20"/>
        <w:vertAlign w:val="baseline"/>
      </w:rPr>
    </w:lvl>
    <w:lvl w:ilvl="3">
      <w:start w:val="1"/>
      <w:numFmt w:val="decimal"/>
      <w:lvlText w:val="%1.%2.%3.%4"/>
      <w:lvlJc w:val="left"/>
      <w:pPr>
        <w:ind w:left="1080" w:hanging="1080"/>
      </w:pPr>
      <w:rPr>
        <w:sz w:val="20"/>
        <w:szCs w:val="20"/>
        <w:vertAlign w:val="baseline"/>
      </w:rPr>
    </w:lvl>
    <w:lvl w:ilvl="4">
      <w:start w:val="1"/>
      <w:numFmt w:val="decimal"/>
      <w:lvlText w:val="%1.%2.%3.%4.%5"/>
      <w:lvlJc w:val="left"/>
      <w:pPr>
        <w:ind w:left="1080" w:hanging="1080"/>
      </w:pPr>
      <w:rPr>
        <w:sz w:val="20"/>
        <w:szCs w:val="20"/>
        <w:vertAlign w:val="baseline"/>
      </w:rPr>
    </w:lvl>
    <w:lvl w:ilvl="5">
      <w:start w:val="1"/>
      <w:numFmt w:val="decimal"/>
      <w:lvlText w:val="%1.%2.%3.%4.%5.%6"/>
      <w:lvlJc w:val="left"/>
      <w:pPr>
        <w:ind w:left="1440" w:hanging="1440"/>
      </w:pPr>
      <w:rPr>
        <w:sz w:val="20"/>
        <w:szCs w:val="20"/>
        <w:vertAlign w:val="baseline"/>
      </w:rPr>
    </w:lvl>
    <w:lvl w:ilvl="6">
      <w:start w:val="1"/>
      <w:numFmt w:val="decimal"/>
      <w:lvlText w:val="%1.%2.%3.%4.%5.%6.%7"/>
      <w:lvlJc w:val="left"/>
      <w:pPr>
        <w:ind w:left="1440" w:hanging="1440"/>
      </w:pPr>
      <w:rPr>
        <w:sz w:val="20"/>
        <w:szCs w:val="20"/>
        <w:vertAlign w:val="baseline"/>
      </w:rPr>
    </w:lvl>
    <w:lvl w:ilvl="7">
      <w:start w:val="1"/>
      <w:numFmt w:val="decimal"/>
      <w:lvlText w:val="%1.%2.%3.%4.%5.%6.%7.%8"/>
      <w:lvlJc w:val="left"/>
      <w:pPr>
        <w:ind w:left="1800" w:hanging="1800"/>
      </w:pPr>
      <w:rPr>
        <w:sz w:val="20"/>
        <w:szCs w:val="20"/>
        <w:vertAlign w:val="baseline"/>
      </w:rPr>
    </w:lvl>
    <w:lvl w:ilvl="8">
      <w:start w:val="1"/>
      <w:numFmt w:val="decimal"/>
      <w:lvlText w:val="%1.%2.%3.%4.%5.%6.%7.%8.%9"/>
      <w:lvlJc w:val="left"/>
      <w:pPr>
        <w:ind w:left="1800" w:hanging="1800"/>
      </w:pPr>
      <w:rPr>
        <w:sz w:val="20"/>
        <w:szCs w:val="20"/>
        <w:vertAlign w:val="baseline"/>
      </w:rPr>
    </w:lvl>
  </w:abstractNum>
  <w:abstractNum w:abstractNumId="48" w15:restartNumberingAfterBreak="0">
    <w:nsid w:val="61750572"/>
    <w:multiLevelType w:val="multilevel"/>
    <w:tmpl w:val="3D10165A"/>
    <w:lvl w:ilvl="0">
      <w:start w:val="650"/>
      <w:numFmt w:val="decimal"/>
      <w:pStyle w:val="Ttulo7"/>
      <w:lvlText w:val="%1"/>
      <w:lvlJc w:val="left"/>
      <w:pPr>
        <w:ind w:left="5670" w:hanging="2835"/>
      </w:pPr>
      <w:rPr>
        <w:vertAlign w:val="baseline"/>
      </w:rPr>
    </w:lvl>
    <w:lvl w:ilvl="1">
      <w:start w:val="1"/>
      <w:numFmt w:val="lowerLetter"/>
      <w:lvlText w:val="%2."/>
      <w:lvlJc w:val="left"/>
      <w:pPr>
        <w:ind w:left="3915" w:hanging="360"/>
      </w:pPr>
      <w:rPr>
        <w:vertAlign w:val="baseline"/>
      </w:rPr>
    </w:lvl>
    <w:lvl w:ilvl="2">
      <w:start w:val="1"/>
      <w:numFmt w:val="lowerRoman"/>
      <w:lvlText w:val="%3."/>
      <w:lvlJc w:val="right"/>
      <w:pPr>
        <w:ind w:left="4635" w:hanging="180"/>
      </w:pPr>
      <w:rPr>
        <w:vertAlign w:val="baseline"/>
      </w:rPr>
    </w:lvl>
    <w:lvl w:ilvl="3">
      <w:start w:val="1"/>
      <w:numFmt w:val="decimal"/>
      <w:lvlText w:val="%4."/>
      <w:lvlJc w:val="left"/>
      <w:pPr>
        <w:ind w:left="5355" w:hanging="360"/>
      </w:pPr>
      <w:rPr>
        <w:vertAlign w:val="baseline"/>
      </w:rPr>
    </w:lvl>
    <w:lvl w:ilvl="4">
      <w:start w:val="1"/>
      <w:numFmt w:val="lowerLetter"/>
      <w:lvlText w:val="%5."/>
      <w:lvlJc w:val="left"/>
      <w:pPr>
        <w:ind w:left="6075" w:hanging="360"/>
      </w:pPr>
      <w:rPr>
        <w:vertAlign w:val="baseline"/>
      </w:rPr>
    </w:lvl>
    <w:lvl w:ilvl="5">
      <w:start w:val="1"/>
      <w:numFmt w:val="lowerRoman"/>
      <w:lvlText w:val="%6."/>
      <w:lvlJc w:val="right"/>
      <w:pPr>
        <w:ind w:left="6795" w:hanging="180"/>
      </w:pPr>
      <w:rPr>
        <w:vertAlign w:val="baseline"/>
      </w:rPr>
    </w:lvl>
    <w:lvl w:ilvl="6">
      <w:start w:val="1"/>
      <w:numFmt w:val="decimal"/>
      <w:lvlText w:val="%7."/>
      <w:lvlJc w:val="left"/>
      <w:pPr>
        <w:ind w:left="7515" w:hanging="360"/>
      </w:pPr>
      <w:rPr>
        <w:vertAlign w:val="baseline"/>
      </w:rPr>
    </w:lvl>
    <w:lvl w:ilvl="7">
      <w:start w:val="1"/>
      <w:numFmt w:val="lowerLetter"/>
      <w:lvlText w:val="%8."/>
      <w:lvlJc w:val="left"/>
      <w:pPr>
        <w:ind w:left="8235" w:hanging="360"/>
      </w:pPr>
      <w:rPr>
        <w:vertAlign w:val="baseline"/>
      </w:rPr>
    </w:lvl>
    <w:lvl w:ilvl="8">
      <w:start w:val="1"/>
      <w:numFmt w:val="lowerRoman"/>
      <w:lvlText w:val="%9."/>
      <w:lvlJc w:val="right"/>
      <w:pPr>
        <w:ind w:left="8955" w:hanging="180"/>
      </w:pPr>
      <w:rPr>
        <w:vertAlign w:val="baseline"/>
      </w:rPr>
    </w:lvl>
  </w:abstractNum>
  <w:abstractNum w:abstractNumId="49" w15:restartNumberingAfterBreak="0">
    <w:nsid w:val="62EF3097"/>
    <w:multiLevelType w:val="multilevel"/>
    <w:tmpl w:val="A8DEF82A"/>
    <w:lvl w:ilvl="0">
      <w:start w:val="4"/>
      <w:numFmt w:val="decimal"/>
      <w:lvlText w:val="%1"/>
      <w:lvlJc w:val="left"/>
      <w:pPr>
        <w:ind w:left="435" w:hanging="435"/>
      </w:pPr>
      <w:rPr>
        <w:vertAlign w:val="baseline"/>
      </w:rPr>
    </w:lvl>
    <w:lvl w:ilvl="1">
      <w:start w:val="2"/>
      <w:numFmt w:val="decimal"/>
      <w:lvlText w:val="%1.%2"/>
      <w:lvlJc w:val="left"/>
      <w:pPr>
        <w:ind w:left="765" w:hanging="435"/>
      </w:pPr>
      <w:rPr>
        <w:vertAlign w:val="baseline"/>
      </w:rPr>
    </w:lvl>
    <w:lvl w:ilvl="2">
      <w:start w:val="2"/>
      <w:numFmt w:val="decimal"/>
      <w:lvlText w:val="%1.%2.%3"/>
      <w:lvlJc w:val="left"/>
      <w:pPr>
        <w:ind w:left="1380" w:hanging="720"/>
      </w:pPr>
      <w:rPr>
        <w:vertAlign w:val="baseline"/>
      </w:rPr>
    </w:lvl>
    <w:lvl w:ilvl="3">
      <w:start w:val="1"/>
      <w:numFmt w:val="decimal"/>
      <w:lvlText w:val="%1.%2.%3.%4"/>
      <w:lvlJc w:val="left"/>
      <w:pPr>
        <w:ind w:left="1710" w:hanging="720"/>
      </w:pPr>
      <w:rPr>
        <w:vertAlign w:val="baseline"/>
      </w:rPr>
    </w:lvl>
    <w:lvl w:ilvl="4">
      <w:start w:val="1"/>
      <w:numFmt w:val="decimal"/>
      <w:lvlText w:val="%1.%2.%3.%4.%5"/>
      <w:lvlJc w:val="left"/>
      <w:pPr>
        <w:ind w:left="2400" w:hanging="1080"/>
      </w:pPr>
      <w:rPr>
        <w:vertAlign w:val="baseline"/>
      </w:rPr>
    </w:lvl>
    <w:lvl w:ilvl="5">
      <w:start w:val="1"/>
      <w:numFmt w:val="decimal"/>
      <w:lvlText w:val="%1.%2.%3.%4.%5.%6"/>
      <w:lvlJc w:val="left"/>
      <w:pPr>
        <w:ind w:left="2730" w:hanging="1080"/>
      </w:pPr>
      <w:rPr>
        <w:vertAlign w:val="baseline"/>
      </w:rPr>
    </w:lvl>
    <w:lvl w:ilvl="6">
      <w:start w:val="1"/>
      <w:numFmt w:val="decimal"/>
      <w:lvlText w:val="%1.%2.%3.%4.%5.%6.%7"/>
      <w:lvlJc w:val="left"/>
      <w:pPr>
        <w:ind w:left="3420" w:hanging="1440"/>
      </w:pPr>
      <w:rPr>
        <w:vertAlign w:val="baseline"/>
      </w:rPr>
    </w:lvl>
    <w:lvl w:ilvl="7">
      <w:start w:val="1"/>
      <w:numFmt w:val="decimal"/>
      <w:lvlText w:val="%1.%2.%3.%4.%5.%6.%7.%8"/>
      <w:lvlJc w:val="left"/>
      <w:pPr>
        <w:ind w:left="3750" w:hanging="1440"/>
      </w:pPr>
      <w:rPr>
        <w:vertAlign w:val="baseline"/>
      </w:rPr>
    </w:lvl>
    <w:lvl w:ilvl="8">
      <w:start w:val="1"/>
      <w:numFmt w:val="decimal"/>
      <w:lvlText w:val="%1.%2.%3.%4.%5.%6.%7.%8.%9"/>
      <w:lvlJc w:val="left"/>
      <w:pPr>
        <w:ind w:left="4440" w:hanging="1800"/>
      </w:pPr>
      <w:rPr>
        <w:vertAlign w:val="baseline"/>
      </w:rPr>
    </w:lvl>
  </w:abstractNum>
  <w:abstractNum w:abstractNumId="50" w15:restartNumberingAfterBreak="0">
    <w:nsid w:val="66FB79A6"/>
    <w:multiLevelType w:val="multilevel"/>
    <w:tmpl w:val="3E48BC88"/>
    <w:lvl w:ilvl="0">
      <w:start w:val="10"/>
      <w:numFmt w:val="decimal"/>
      <w:lvlText w:val="%1"/>
      <w:lvlJc w:val="left"/>
      <w:pPr>
        <w:ind w:left="540" w:hanging="540"/>
      </w:pPr>
      <w:rPr>
        <w:b/>
        <w:vertAlign w:val="baseline"/>
      </w:rPr>
    </w:lvl>
    <w:lvl w:ilvl="1">
      <w:start w:val="7"/>
      <w:numFmt w:val="decimal"/>
      <w:lvlText w:val="%1.%2"/>
      <w:lvlJc w:val="left"/>
      <w:pPr>
        <w:ind w:left="540" w:hanging="540"/>
      </w:pPr>
      <w:rPr>
        <w:b/>
        <w:vertAlign w:val="baseline"/>
      </w:rPr>
    </w:lvl>
    <w:lvl w:ilvl="2">
      <w:start w:val="2"/>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1" w15:restartNumberingAfterBreak="0">
    <w:nsid w:val="6AAE6615"/>
    <w:multiLevelType w:val="multilevel"/>
    <w:tmpl w:val="161C83A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2" w15:restartNumberingAfterBreak="0">
    <w:nsid w:val="6E296449"/>
    <w:multiLevelType w:val="multilevel"/>
    <w:tmpl w:val="330EF4B4"/>
    <w:lvl w:ilvl="0">
      <w:start w:val="10"/>
      <w:numFmt w:val="decimal"/>
      <w:lvlText w:val="%1"/>
      <w:lvlJc w:val="left"/>
      <w:pPr>
        <w:ind w:left="540" w:hanging="540"/>
      </w:pPr>
      <w:rPr>
        <w:b/>
        <w:vertAlign w:val="baseline"/>
      </w:rPr>
    </w:lvl>
    <w:lvl w:ilvl="1">
      <w:start w:val="4"/>
      <w:numFmt w:val="decimal"/>
      <w:lvlText w:val="%1.%2"/>
      <w:lvlJc w:val="left"/>
      <w:pPr>
        <w:ind w:left="540" w:hanging="540"/>
      </w:pPr>
      <w:rPr>
        <w:b/>
        <w:vertAlign w:val="baseline"/>
      </w:rPr>
    </w:lvl>
    <w:lvl w:ilvl="2">
      <w:start w:val="7"/>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3" w15:restartNumberingAfterBreak="0">
    <w:nsid w:val="6E452823"/>
    <w:multiLevelType w:val="multilevel"/>
    <w:tmpl w:val="FE4E88C8"/>
    <w:lvl w:ilvl="0">
      <w:start w:val="10"/>
      <w:numFmt w:val="decimal"/>
      <w:lvlText w:val="%1"/>
      <w:lvlJc w:val="left"/>
      <w:pPr>
        <w:ind w:left="660" w:hanging="660"/>
      </w:pPr>
      <w:rPr>
        <w:b/>
        <w:vertAlign w:val="baseline"/>
      </w:rPr>
    </w:lvl>
    <w:lvl w:ilvl="1">
      <w:start w:val="12"/>
      <w:numFmt w:val="decimal"/>
      <w:lvlText w:val="%1.%2"/>
      <w:lvlJc w:val="left"/>
      <w:pPr>
        <w:ind w:left="660" w:hanging="66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abstractNum w:abstractNumId="54" w15:restartNumberingAfterBreak="0">
    <w:nsid w:val="71150C91"/>
    <w:multiLevelType w:val="multilevel"/>
    <w:tmpl w:val="8BBADA5E"/>
    <w:lvl w:ilvl="0">
      <w:start w:val="5"/>
      <w:numFmt w:val="decimal"/>
      <w:lvlText w:val="%1"/>
      <w:lvlJc w:val="left"/>
      <w:pPr>
        <w:ind w:left="360" w:hanging="360"/>
      </w:pPr>
      <w:rPr>
        <w:sz w:val="24"/>
        <w:szCs w:val="24"/>
        <w:vertAlign w:val="baseline"/>
      </w:rPr>
    </w:lvl>
    <w:lvl w:ilvl="1">
      <w:start w:val="4"/>
      <w:numFmt w:val="decimal"/>
      <w:lvlText w:val="%1.%2"/>
      <w:lvlJc w:val="left"/>
      <w:pPr>
        <w:ind w:left="750" w:hanging="360"/>
      </w:pPr>
      <w:rPr>
        <w:sz w:val="24"/>
        <w:szCs w:val="24"/>
        <w:vertAlign w:val="baseline"/>
      </w:rPr>
    </w:lvl>
    <w:lvl w:ilvl="2">
      <w:start w:val="1"/>
      <w:numFmt w:val="decimal"/>
      <w:lvlText w:val="%1.%2.%3"/>
      <w:lvlJc w:val="left"/>
      <w:pPr>
        <w:ind w:left="1500" w:hanging="720"/>
      </w:pPr>
      <w:rPr>
        <w:sz w:val="24"/>
        <w:szCs w:val="24"/>
        <w:vertAlign w:val="baseline"/>
      </w:rPr>
    </w:lvl>
    <w:lvl w:ilvl="3">
      <w:start w:val="1"/>
      <w:numFmt w:val="decimal"/>
      <w:lvlText w:val="%1.%2.%3.%4"/>
      <w:lvlJc w:val="left"/>
      <w:pPr>
        <w:ind w:left="1890" w:hanging="720"/>
      </w:pPr>
      <w:rPr>
        <w:sz w:val="24"/>
        <w:szCs w:val="24"/>
        <w:vertAlign w:val="baseline"/>
      </w:rPr>
    </w:lvl>
    <w:lvl w:ilvl="4">
      <w:start w:val="1"/>
      <w:numFmt w:val="decimal"/>
      <w:lvlText w:val="%1.%2.%3.%4.%5"/>
      <w:lvlJc w:val="left"/>
      <w:pPr>
        <w:ind w:left="2640" w:hanging="1080"/>
      </w:pPr>
      <w:rPr>
        <w:sz w:val="24"/>
        <w:szCs w:val="24"/>
        <w:vertAlign w:val="baseline"/>
      </w:rPr>
    </w:lvl>
    <w:lvl w:ilvl="5">
      <w:start w:val="1"/>
      <w:numFmt w:val="decimal"/>
      <w:lvlText w:val="%1.%2.%3.%4.%5.%6"/>
      <w:lvlJc w:val="left"/>
      <w:pPr>
        <w:ind w:left="3030" w:hanging="1080"/>
      </w:pPr>
      <w:rPr>
        <w:sz w:val="24"/>
        <w:szCs w:val="24"/>
        <w:vertAlign w:val="baseline"/>
      </w:rPr>
    </w:lvl>
    <w:lvl w:ilvl="6">
      <w:start w:val="1"/>
      <w:numFmt w:val="decimal"/>
      <w:lvlText w:val="%1.%2.%3.%4.%5.%6.%7"/>
      <w:lvlJc w:val="left"/>
      <w:pPr>
        <w:ind w:left="3780" w:hanging="1440"/>
      </w:pPr>
      <w:rPr>
        <w:sz w:val="24"/>
        <w:szCs w:val="24"/>
        <w:vertAlign w:val="baseline"/>
      </w:rPr>
    </w:lvl>
    <w:lvl w:ilvl="7">
      <w:start w:val="1"/>
      <w:numFmt w:val="decimal"/>
      <w:lvlText w:val="%1.%2.%3.%4.%5.%6.%7.%8"/>
      <w:lvlJc w:val="left"/>
      <w:pPr>
        <w:ind w:left="4170" w:hanging="1440"/>
      </w:pPr>
      <w:rPr>
        <w:sz w:val="24"/>
        <w:szCs w:val="24"/>
        <w:vertAlign w:val="baseline"/>
      </w:rPr>
    </w:lvl>
    <w:lvl w:ilvl="8">
      <w:start w:val="1"/>
      <w:numFmt w:val="decimal"/>
      <w:lvlText w:val="%1.%2.%3.%4.%5.%6.%7.%8.%9"/>
      <w:lvlJc w:val="left"/>
      <w:pPr>
        <w:ind w:left="4920" w:hanging="1800"/>
      </w:pPr>
      <w:rPr>
        <w:sz w:val="24"/>
        <w:szCs w:val="24"/>
        <w:vertAlign w:val="baseline"/>
      </w:rPr>
    </w:lvl>
  </w:abstractNum>
  <w:abstractNum w:abstractNumId="55" w15:restartNumberingAfterBreak="0">
    <w:nsid w:val="718602E3"/>
    <w:multiLevelType w:val="multilevel"/>
    <w:tmpl w:val="F2B81706"/>
    <w:lvl w:ilvl="0">
      <w:start w:val="14"/>
      <w:numFmt w:val="decimal"/>
      <w:lvlText w:val="%1"/>
      <w:lvlJc w:val="left"/>
      <w:pPr>
        <w:ind w:left="660" w:hanging="660"/>
      </w:pPr>
      <w:rPr>
        <w:b/>
        <w:vertAlign w:val="baseline"/>
      </w:rPr>
    </w:lvl>
    <w:lvl w:ilvl="1">
      <w:start w:val="11"/>
      <w:numFmt w:val="decimal"/>
      <w:lvlText w:val="%1.%2"/>
      <w:lvlJc w:val="left"/>
      <w:pPr>
        <w:ind w:left="840" w:hanging="660"/>
      </w:pPr>
      <w:rPr>
        <w:b/>
        <w:vertAlign w:val="baseline"/>
      </w:rPr>
    </w:lvl>
    <w:lvl w:ilvl="2">
      <w:start w:val="2"/>
      <w:numFmt w:val="decimal"/>
      <w:lvlText w:val="%1.%2.%3"/>
      <w:lvlJc w:val="left"/>
      <w:pPr>
        <w:ind w:left="1080" w:hanging="720"/>
      </w:pPr>
      <w:rPr>
        <w:b/>
        <w:vertAlign w:val="baseline"/>
      </w:rPr>
    </w:lvl>
    <w:lvl w:ilvl="3">
      <w:start w:val="1"/>
      <w:numFmt w:val="decimal"/>
      <w:lvlText w:val="%1.%2.%3.%4"/>
      <w:lvlJc w:val="left"/>
      <w:pPr>
        <w:ind w:left="1260" w:hanging="720"/>
      </w:pPr>
      <w:rPr>
        <w:b/>
        <w:vertAlign w:val="baseline"/>
      </w:rPr>
    </w:lvl>
    <w:lvl w:ilvl="4">
      <w:start w:val="1"/>
      <w:numFmt w:val="decimal"/>
      <w:lvlText w:val="%1.%2.%3.%4.%5"/>
      <w:lvlJc w:val="left"/>
      <w:pPr>
        <w:ind w:left="1800" w:hanging="1080"/>
      </w:pPr>
      <w:rPr>
        <w:b/>
        <w:vertAlign w:val="baseline"/>
      </w:rPr>
    </w:lvl>
    <w:lvl w:ilvl="5">
      <w:start w:val="1"/>
      <w:numFmt w:val="decimal"/>
      <w:lvlText w:val="%1.%2.%3.%4.%5.%6"/>
      <w:lvlJc w:val="left"/>
      <w:pPr>
        <w:ind w:left="1980" w:hanging="1080"/>
      </w:pPr>
      <w:rPr>
        <w:b/>
        <w:vertAlign w:val="baseline"/>
      </w:rPr>
    </w:lvl>
    <w:lvl w:ilvl="6">
      <w:start w:val="1"/>
      <w:numFmt w:val="decimal"/>
      <w:lvlText w:val="%1.%2.%3.%4.%5.%6.%7"/>
      <w:lvlJc w:val="left"/>
      <w:pPr>
        <w:ind w:left="2520" w:hanging="1440"/>
      </w:pPr>
      <w:rPr>
        <w:b/>
        <w:vertAlign w:val="baseline"/>
      </w:rPr>
    </w:lvl>
    <w:lvl w:ilvl="7">
      <w:start w:val="1"/>
      <w:numFmt w:val="decimal"/>
      <w:lvlText w:val="%1.%2.%3.%4.%5.%6.%7.%8"/>
      <w:lvlJc w:val="left"/>
      <w:pPr>
        <w:ind w:left="2700" w:hanging="1440"/>
      </w:pPr>
      <w:rPr>
        <w:b/>
        <w:vertAlign w:val="baseline"/>
      </w:rPr>
    </w:lvl>
    <w:lvl w:ilvl="8">
      <w:start w:val="1"/>
      <w:numFmt w:val="decimal"/>
      <w:lvlText w:val="%1.%2.%3.%4.%5.%6.%7.%8.%9"/>
      <w:lvlJc w:val="left"/>
      <w:pPr>
        <w:ind w:left="3240" w:hanging="1800"/>
      </w:pPr>
      <w:rPr>
        <w:b/>
        <w:vertAlign w:val="baseline"/>
      </w:rPr>
    </w:lvl>
  </w:abstractNum>
  <w:abstractNum w:abstractNumId="56" w15:restartNumberingAfterBreak="0">
    <w:nsid w:val="7334661D"/>
    <w:multiLevelType w:val="multilevel"/>
    <w:tmpl w:val="8370E71E"/>
    <w:lvl w:ilvl="0">
      <w:start w:val="1"/>
      <w:numFmt w:val="upperLetter"/>
      <w:lvlText w:val="%1."/>
      <w:lvlJc w:val="left"/>
      <w:pPr>
        <w:ind w:left="2484" w:hanging="360"/>
      </w:pPr>
      <w:rPr>
        <w:vertAlign w:val="baseline"/>
      </w:rPr>
    </w:lvl>
    <w:lvl w:ilvl="1">
      <w:start w:val="1"/>
      <w:numFmt w:val="lowerLetter"/>
      <w:lvlText w:val="%2."/>
      <w:lvlJc w:val="left"/>
      <w:pPr>
        <w:ind w:left="3204" w:hanging="360"/>
      </w:pPr>
      <w:rPr>
        <w:vertAlign w:val="baseline"/>
      </w:rPr>
    </w:lvl>
    <w:lvl w:ilvl="2">
      <w:start w:val="1"/>
      <w:numFmt w:val="lowerRoman"/>
      <w:lvlText w:val="%3."/>
      <w:lvlJc w:val="right"/>
      <w:pPr>
        <w:ind w:left="3924" w:hanging="180"/>
      </w:pPr>
      <w:rPr>
        <w:vertAlign w:val="baseline"/>
      </w:rPr>
    </w:lvl>
    <w:lvl w:ilvl="3">
      <w:start w:val="1"/>
      <w:numFmt w:val="decimal"/>
      <w:lvlText w:val="%4."/>
      <w:lvlJc w:val="left"/>
      <w:pPr>
        <w:ind w:left="4644" w:hanging="360"/>
      </w:pPr>
      <w:rPr>
        <w:vertAlign w:val="baseline"/>
      </w:rPr>
    </w:lvl>
    <w:lvl w:ilvl="4">
      <w:start w:val="1"/>
      <w:numFmt w:val="lowerLetter"/>
      <w:lvlText w:val="%5."/>
      <w:lvlJc w:val="left"/>
      <w:pPr>
        <w:ind w:left="5364" w:hanging="360"/>
      </w:pPr>
      <w:rPr>
        <w:vertAlign w:val="baseline"/>
      </w:rPr>
    </w:lvl>
    <w:lvl w:ilvl="5">
      <w:start w:val="1"/>
      <w:numFmt w:val="lowerRoman"/>
      <w:lvlText w:val="%6."/>
      <w:lvlJc w:val="right"/>
      <w:pPr>
        <w:ind w:left="6084" w:hanging="180"/>
      </w:pPr>
      <w:rPr>
        <w:vertAlign w:val="baseline"/>
      </w:rPr>
    </w:lvl>
    <w:lvl w:ilvl="6">
      <w:start w:val="1"/>
      <w:numFmt w:val="decimal"/>
      <w:lvlText w:val="%7."/>
      <w:lvlJc w:val="left"/>
      <w:pPr>
        <w:ind w:left="6804" w:hanging="360"/>
      </w:pPr>
      <w:rPr>
        <w:vertAlign w:val="baseline"/>
      </w:rPr>
    </w:lvl>
    <w:lvl w:ilvl="7">
      <w:start w:val="1"/>
      <w:numFmt w:val="lowerLetter"/>
      <w:lvlText w:val="%8."/>
      <w:lvlJc w:val="left"/>
      <w:pPr>
        <w:ind w:left="7524" w:hanging="360"/>
      </w:pPr>
      <w:rPr>
        <w:vertAlign w:val="baseline"/>
      </w:rPr>
    </w:lvl>
    <w:lvl w:ilvl="8">
      <w:start w:val="1"/>
      <w:numFmt w:val="lowerRoman"/>
      <w:lvlText w:val="%9."/>
      <w:lvlJc w:val="right"/>
      <w:pPr>
        <w:ind w:left="8244" w:hanging="180"/>
      </w:pPr>
      <w:rPr>
        <w:vertAlign w:val="baseline"/>
      </w:rPr>
    </w:lvl>
  </w:abstractNum>
  <w:abstractNum w:abstractNumId="57" w15:restartNumberingAfterBreak="0">
    <w:nsid w:val="765037E2"/>
    <w:multiLevelType w:val="multilevel"/>
    <w:tmpl w:val="2160D8D2"/>
    <w:lvl w:ilvl="0">
      <w:start w:val="17"/>
      <w:numFmt w:val="decimal"/>
      <w:lvlText w:val="%1."/>
      <w:lvlJc w:val="left"/>
      <w:pPr>
        <w:ind w:left="720" w:hanging="720"/>
      </w:pPr>
      <w:rPr>
        <w:vertAlign w:val="baseline"/>
      </w:rPr>
    </w:lvl>
    <w:lvl w:ilvl="1">
      <w:start w:val="4"/>
      <w:numFmt w:val="decimal"/>
      <w:lvlText w:val="%1.%2."/>
      <w:lvlJc w:val="left"/>
      <w:pPr>
        <w:ind w:left="1770" w:hanging="720"/>
      </w:pPr>
      <w:rPr>
        <w:vertAlign w:val="baseline"/>
      </w:rPr>
    </w:lvl>
    <w:lvl w:ilvl="2">
      <w:start w:val="1"/>
      <w:numFmt w:val="upperLetter"/>
      <w:lvlText w:val="%1.%2.%3."/>
      <w:lvlJc w:val="left"/>
      <w:pPr>
        <w:ind w:left="2820" w:hanging="720"/>
      </w:pPr>
      <w:rPr>
        <w:vertAlign w:val="baseline"/>
      </w:rPr>
    </w:lvl>
    <w:lvl w:ilvl="3">
      <w:start w:val="1"/>
      <w:numFmt w:val="decimal"/>
      <w:lvlText w:val="%1.%2.%3.%4."/>
      <w:lvlJc w:val="left"/>
      <w:pPr>
        <w:ind w:left="4230" w:hanging="1080"/>
      </w:pPr>
      <w:rPr>
        <w:vertAlign w:val="baseline"/>
      </w:rPr>
    </w:lvl>
    <w:lvl w:ilvl="4">
      <w:start w:val="1"/>
      <w:numFmt w:val="decimal"/>
      <w:lvlText w:val="%1.%2.%3.%4.%5."/>
      <w:lvlJc w:val="left"/>
      <w:pPr>
        <w:ind w:left="5280" w:hanging="1080"/>
      </w:pPr>
      <w:rPr>
        <w:vertAlign w:val="baseline"/>
      </w:rPr>
    </w:lvl>
    <w:lvl w:ilvl="5">
      <w:start w:val="1"/>
      <w:numFmt w:val="decimal"/>
      <w:lvlText w:val="%1.%2.%3.%4.%5.%6."/>
      <w:lvlJc w:val="left"/>
      <w:pPr>
        <w:ind w:left="6690" w:hanging="1440"/>
      </w:pPr>
      <w:rPr>
        <w:vertAlign w:val="baseline"/>
      </w:rPr>
    </w:lvl>
    <w:lvl w:ilvl="6">
      <w:start w:val="1"/>
      <w:numFmt w:val="decimal"/>
      <w:lvlText w:val="%1.%2.%3.%4.%5.%6.%7."/>
      <w:lvlJc w:val="left"/>
      <w:pPr>
        <w:ind w:left="7740" w:hanging="1440"/>
      </w:pPr>
      <w:rPr>
        <w:vertAlign w:val="baseline"/>
      </w:rPr>
    </w:lvl>
    <w:lvl w:ilvl="7">
      <w:start w:val="1"/>
      <w:numFmt w:val="decimal"/>
      <w:lvlText w:val="%1.%2.%3.%4.%5.%6.%7.%8."/>
      <w:lvlJc w:val="left"/>
      <w:pPr>
        <w:ind w:left="9150" w:hanging="1800"/>
      </w:pPr>
      <w:rPr>
        <w:vertAlign w:val="baseline"/>
      </w:rPr>
    </w:lvl>
    <w:lvl w:ilvl="8">
      <w:start w:val="1"/>
      <w:numFmt w:val="decimal"/>
      <w:lvlText w:val="%1.%2.%3.%4.%5.%6.%7.%8.%9."/>
      <w:lvlJc w:val="left"/>
      <w:pPr>
        <w:ind w:left="10560" w:hanging="2160"/>
      </w:pPr>
      <w:rPr>
        <w:vertAlign w:val="baseline"/>
      </w:rPr>
    </w:lvl>
  </w:abstractNum>
  <w:abstractNum w:abstractNumId="58" w15:restartNumberingAfterBreak="0">
    <w:nsid w:val="7B4F6912"/>
    <w:multiLevelType w:val="multilevel"/>
    <w:tmpl w:val="2FF40810"/>
    <w:lvl w:ilvl="0">
      <w:start w:val="10"/>
      <w:numFmt w:val="decimal"/>
      <w:lvlText w:val="%1"/>
      <w:lvlJc w:val="left"/>
      <w:pPr>
        <w:ind w:left="540" w:hanging="540"/>
      </w:pPr>
      <w:rPr>
        <w:b/>
        <w:vertAlign w:val="baseline"/>
      </w:rPr>
    </w:lvl>
    <w:lvl w:ilvl="1">
      <w:start w:val="9"/>
      <w:numFmt w:val="decimal"/>
      <w:lvlText w:val="%1.%2"/>
      <w:lvlJc w:val="left"/>
      <w:pPr>
        <w:ind w:left="540" w:hanging="540"/>
      </w:pPr>
      <w:rPr>
        <w:b/>
        <w:vertAlign w:val="baseline"/>
      </w:rPr>
    </w:lvl>
    <w:lvl w:ilvl="2">
      <w:start w:val="1"/>
      <w:numFmt w:val="decimal"/>
      <w:lvlText w:val="%1.%2.%3"/>
      <w:lvlJc w:val="left"/>
      <w:pPr>
        <w:ind w:left="720" w:hanging="720"/>
      </w:pPr>
      <w:rPr>
        <w:b/>
        <w:vertAlign w:val="baseline"/>
      </w:rPr>
    </w:lvl>
    <w:lvl w:ilvl="3">
      <w:start w:val="1"/>
      <w:numFmt w:val="decimal"/>
      <w:lvlText w:val="%1.%2.%3.%4"/>
      <w:lvlJc w:val="left"/>
      <w:pPr>
        <w:ind w:left="720" w:hanging="720"/>
      </w:pPr>
      <w:rPr>
        <w:b/>
        <w:vertAlign w:val="baseline"/>
      </w:rPr>
    </w:lvl>
    <w:lvl w:ilvl="4">
      <w:start w:val="1"/>
      <w:numFmt w:val="decimal"/>
      <w:lvlText w:val="%1.%2.%3.%4.%5"/>
      <w:lvlJc w:val="left"/>
      <w:pPr>
        <w:ind w:left="1080" w:hanging="1080"/>
      </w:pPr>
      <w:rPr>
        <w:b/>
        <w:vertAlign w:val="baseline"/>
      </w:rPr>
    </w:lvl>
    <w:lvl w:ilvl="5">
      <w:start w:val="1"/>
      <w:numFmt w:val="decimal"/>
      <w:lvlText w:val="%1.%2.%3.%4.%5.%6"/>
      <w:lvlJc w:val="left"/>
      <w:pPr>
        <w:ind w:left="1080" w:hanging="1080"/>
      </w:pPr>
      <w:rPr>
        <w:b/>
        <w:vertAlign w:val="baseline"/>
      </w:rPr>
    </w:lvl>
    <w:lvl w:ilvl="6">
      <w:start w:val="1"/>
      <w:numFmt w:val="decimal"/>
      <w:lvlText w:val="%1.%2.%3.%4.%5.%6.%7"/>
      <w:lvlJc w:val="left"/>
      <w:pPr>
        <w:ind w:left="1440" w:hanging="1440"/>
      </w:pPr>
      <w:rPr>
        <w:b/>
        <w:vertAlign w:val="baseline"/>
      </w:rPr>
    </w:lvl>
    <w:lvl w:ilvl="7">
      <w:start w:val="1"/>
      <w:numFmt w:val="decimal"/>
      <w:lvlText w:val="%1.%2.%3.%4.%5.%6.%7.%8"/>
      <w:lvlJc w:val="left"/>
      <w:pPr>
        <w:ind w:left="1440" w:hanging="1440"/>
      </w:pPr>
      <w:rPr>
        <w:b/>
        <w:vertAlign w:val="baseline"/>
      </w:rPr>
    </w:lvl>
    <w:lvl w:ilvl="8">
      <w:start w:val="1"/>
      <w:numFmt w:val="decimal"/>
      <w:lvlText w:val="%1.%2.%3.%4.%5.%6.%7.%8.%9"/>
      <w:lvlJc w:val="left"/>
      <w:pPr>
        <w:ind w:left="1800" w:hanging="1800"/>
      </w:pPr>
      <w:rPr>
        <w:b/>
        <w:vertAlign w:val="baseline"/>
      </w:rPr>
    </w:lvl>
  </w:abstractNum>
  <w:num w:numId="1">
    <w:abstractNumId w:val="56"/>
  </w:num>
  <w:num w:numId="2">
    <w:abstractNumId w:val="9"/>
  </w:num>
  <w:num w:numId="3">
    <w:abstractNumId w:val="35"/>
  </w:num>
  <w:num w:numId="4">
    <w:abstractNumId w:val="57"/>
  </w:num>
  <w:num w:numId="5">
    <w:abstractNumId w:val="46"/>
  </w:num>
  <w:num w:numId="6">
    <w:abstractNumId w:val="22"/>
  </w:num>
  <w:num w:numId="7">
    <w:abstractNumId w:val="39"/>
  </w:num>
  <w:num w:numId="8">
    <w:abstractNumId w:val="40"/>
  </w:num>
  <w:num w:numId="9">
    <w:abstractNumId w:val="48"/>
  </w:num>
  <w:num w:numId="10">
    <w:abstractNumId w:val="49"/>
  </w:num>
  <w:num w:numId="11">
    <w:abstractNumId w:val="8"/>
  </w:num>
  <w:num w:numId="12">
    <w:abstractNumId w:val="1"/>
  </w:num>
  <w:num w:numId="13">
    <w:abstractNumId w:val="55"/>
  </w:num>
  <w:num w:numId="14">
    <w:abstractNumId w:val="44"/>
  </w:num>
  <w:num w:numId="15">
    <w:abstractNumId w:val="6"/>
  </w:num>
  <w:num w:numId="16">
    <w:abstractNumId w:val="21"/>
  </w:num>
  <w:num w:numId="17">
    <w:abstractNumId w:val="16"/>
  </w:num>
  <w:num w:numId="18">
    <w:abstractNumId w:val="13"/>
  </w:num>
  <w:num w:numId="19">
    <w:abstractNumId w:val="0"/>
  </w:num>
  <w:num w:numId="20">
    <w:abstractNumId w:val="18"/>
  </w:num>
  <w:num w:numId="21">
    <w:abstractNumId w:val="42"/>
  </w:num>
  <w:num w:numId="22">
    <w:abstractNumId w:val="19"/>
  </w:num>
  <w:num w:numId="23">
    <w:abstractNumId w:val="37"/>
  </w:num>
  <w:num w:numId="24">
    <w:abstractNumId w:val="34"/>
  </w:num>
  <w:num w:numId="25">
    <w:abstractNumId w:val="30"/>
  </w:num>
  <w:num w:numId="26">
    <w:abstractNumId w:val="4"/>
  </w:num>
  <w:num w:numId="27">
    <w:abstractNumId w:val="14"/>
  </w:num>
  <w:num w:numId="28">
    <w:abstractNumId w:val="38"/>
  </w:num>
  <w:num w:numId="29">
    <w:abstractNumId w:val="7"/>
  </w:num>
  <w:num w:numId="30">
    <w:abstractNumId w:val="54"/>
  </w:num>
  <w:num w:numId="31">
    <w:abstractNumId w:val="50"/>
  </w:num>
  <w:num w:numId="32">
    <w:abstractNumId w:val="24"/>
  </w:num>
  <w:num w:numId="33">
    <w:abstractNumId w:val="58"/>
  </w:num>
  <w:num w:numId="34">
    <w:abstractNumId w:val="43"/>
  </w:num>
  <w:num w:numId="35">
    <w:abstractNumId w:val="20"/>
  </w:num>
  <w:num w:numId="36">
    <w:abstractNumId w:val="53"/>
  </w:num>
  <w:num w:numId="37">
    <w:abstractNumId w:val="2"/>
  </w:num>
  <w:num w:numId="38">
    <w:abstractNumId w:val="47"/>
  </w:num>
  <w:num w:numId="39">
    <w:abstractNumId w:val="28"/>
  </w:num>
  <w:num w:numId="40">
    <w:abstractNumId w:val="12"/>
  </w:num>
  <w:num w:numId="41">
    <w:abstractNumId w:val="52"/>
  </w:num>
  <w:num w:numId="42">
    <w:abstractNumId w:val="17"/>
  </w:num>
  <w:num w:numId="43">
    <w:abstractNumId w:val="51"/>
  </w:num>
  <w:num w:numId="44">
    <w:abstractNumId w:val="10"/>
  </w:num>
  <w:num w:numId="45">
    <w:abstractNumId w:val="25"/>
  </w:num>
  <w:num w:numId="46">
    <w:abstractNumId w:val="11"/>
  </w:num>
  <w:num w:numId="47">
    <w:abstractNumId w:val="36"/>
  </w:num>
  <w:num w:numId="48">
    <w:abstractNumId w:val="23"/>
  </w:num>
  <w:num w:numId="49">
    <w:abstractNumId w:val="27"/>
  </w:num>
  <w:num w:numId="50">
    <w:abstractNumId w:val="31"/>
  </w:num>
  <w:num w:numId="51">
    <w:abstractNumId w:val="5"/>
  </w:num>
  <w:num w:numId="52">
    <w:abstractNumId w:val="41"/>
  </w:num>
  <w:num w:numId="53">
    <w:abstractNumId w:val="15"/>
  </w:num>
  <w:num w:numId="54">
    <w:abstractNumId w:val="45"/>
  </w:num>
  <w:num w:numId="55">
    <w:abstractNumId w:val="33"/>
  </w:num>
  <w:num w:numId="56">
    <w:abstractNumId w:val="29"/>
  </w:num>
  <w:num w:numId="57">
    <w:abstractNumId w:val="26"/>
  </w:num>
  <w:num w:numId="58">
    <w:abstractNumId w:val="3"/>
  </w:num>
  <w:num w:numId="59">
    <w:abstractNumId w:val="3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5842"/>
    <w:rsid w:val="000208F9"/>
    <w:rsid w:val="00062D10"/>
    <w:rsid w:val="00124CB9"/>
    <w:rsid w:val="00142CA6"/>
    <w:rsid w:val="00276A10"/>
    <w:rsid w:val="002F5D37"/>
    <w:rsid w:val="003F0336"/>
    <w:rsid w:val="00511667"/>
    <w:rsid w:val="005353CE"/>
    <w:rsid w:val="00560486"/>
    <w:rsid w:val="006123EC"/>
    <w:rsid w:val="007223EB"/>
    <w:rsid w:val="00755363"/>
    <w:rsid w:val="007601BB"/>
    <w:rsid w:val="00770F8E"/>
    <w:rsid w:val="00822046"/>
    <w:rsid w:val="00882D34"/>
    <w:rsid w:val="008A5842"/>
    <w:rsid w:val="00907BFF"/>
    <w:rsid w:val="00A2375B"/>
    <w:rsid w:val="00A615FE"/>
    <w:rsid w:val="00B25353"/>
    <w:rsid w:val="00C51533"/>
    <w:rsid w:val="00CC45CF"/>
    <w:rsid w:val="00D05686"/>
    <w:rsid w:val="00D472A7"/>
    <w:rsid w:val="00D713BA"/>
    <w:rsid w:val="00D96203"/>
    <w:rsid w:val="00ED79C8"/>
    <w:rsid w:val="00FE3ED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EDB7B0-74A0-4FB6-BDAB-49E540646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es-ES"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pPr>
      <w:keepNext/>
      <w:ind w:left="1080"/>
    </w:pPr>
    <w:rPr>
      <w:rFonts w:ascii="Arial" w:hAnsi="Arial"/>
      <w:b/>
      <w:bCs/>
      <w:color w:val="000000"/>
    </w:rPr>
  </w:style>
  <w:style w:type="paragraph" w:styleId="Ttulo2">
    <w:name w:val="heading 2"/>
    <w:basedOn w:val="Normal"/>
    <w:next w:val="Normal"/>
    <w:pPr>
      <w:keepNext/>
      <w:ind w:left="540"/>
      <w:jc w:val="both"/>
      <w:outlineLvl w:val="1"/>
    </w:pPr>
    <w:rPr>
      <w:rFonts w:ascii="Arial" w:hAnsi="Arial"/>
      <w:b/>
      <w:bCs/>
    </w:rPr>
  </w:style>
  <w:style w:type="paragraph" w:styleId="Ttulo3">
    <w:name w:val="heading 3"/>
    <w:basedOn w:val="Normal"/>
    <w:next w:val="Normal"/>
    <w:pPr>
      <w:keepNext/>
      <w:ind w:left="360"/>
      <w:jc w:val="both"/>
      <w:outlineLvl w:val="2"/>
    </w:pPr>
    <w:rPr>
      <w:rFonts w:ascii="Arial" w:hAnsi="Arial"/>
      <w:b/>
      <w:bCs/>
    </w:rPr>
  </w:style>
  <w:style w:type="paragraph" w:styleId="Ttulo4">
    <w:name w:val="heading 4"/>
    <w:basedOn w:val="Normal"/>
    <w:next w:val="Normal"/>
    <w:pPr>
      <w:keepNext/>
      <w:ind w:left="720"/>
      <w:jc w:val="both"/>
      <w:outlineLvl w:val="3"/>
    </w:pPr>
    <w:rPr>
      <w:rFonts w:ascii="Arial" w:hAnsi="Arial"/>
      <w:b/>
      <w:bCs/>
    </w:rPr>
  </w:style>
  <w:style w:type="paragraph" w:styleId="Ttulo5">
    <w:name w:val="heading 5"/>
    <w:basedOn w:val="Normal"/>
    <w:next w:val="Normal"/>
    <w:pPr>
      <w:keepNext/>
      <w:ind w:firstLine="708"/>
      <w:jc w:val="both"/>
      <w:outlineLvl w:val="4"/>
    </w:pPr>
    <w:rPr>
      <w:rFonts w:ascii="Arial" w:hAnsi="Arial" w:cs="Arial"/>
      <w:b/>
      <w:bCs/>
    </w:rPr>
  </w:style>
  <w:style w:type="paragraph" w:styleId="Ttulo6">
    <w:name w:val="heading 6"/>
    <w:basedOn w:val="Normal"/>
    <w:next w:val="Normal"/>
    <w:pPr>
      <w:keepNext/>
      <w:outlineLvl w:val="5"/>
    </w:pPr>
    <w:rPr>
      <w:rFonts w:ascii="Arial" w:hAnsi="Arial" w:cs="Arial"/>
      <w:b/>
      <w:bCs/>
      <w:sz w:val="28"/>
    </w:rPr>
  </w:style>
  <w:style w:type="paragraph" w:styleId="Ttulo7">
    <w:name w:val="heading 7"/>
    <w:basedOn w:val="Normal"/>
    <w:next w:val="Normal"/>
    <w:pPr>
      <w:keepNext/>
      <w:numPr>
        <w:numId w:val="9"/>
      </w:numPr>
      <w:tabs>
        <w:tab w:val="num" w:pos="1080"/>
      </w:tabs>
      <w:ind w:left="-1" w:firstLine="360"/>
      <w:jc w:val="both"/>
      <w:outlineLvl w:val="6"/>
    </w:pPr>
    <w:rPr>
      <w:rFonts w:ascii="Arial" w:hAnsi="Arial" w:cs="Arial"/>
      <w:b/>
      <w:bCs/>
    </w:rPr>
  </w:style>
  <w:style w:type="paragraph" w:styleId="Ttulo8">
    <w:name w:val="heading 8"/>
    <w:basedOn w:val="Normal"/>
    <w:next w:val="Normal"/>
    <w:pPr>
      <w:keepNext/>
      <w:ind w:left="540"/>
      <w:jc w:val="both"/>
      <w:outlineLvl w:val="7"/>
    </w:pPr>
    <w:rPr>
      <w:rFonts w:ascii="Arial" w:hAnsi="Arial"/>
      <w:b/>
      <w:bCs/>
      <w:sz w:val="20"/>
    </w:rPr>
  </w:style>
  <w:style w:type="paragraph" w:styleId="Ttulo9">
    <w:name w:val="heading 9"/>
    <w:basedOn w:val="Normal"/>
    <w:next w:val="Normal"/>
    <w:pPr>
      <w:keepNext/>
      <w:jc w:val="both"/>
      <w:outlineLvl w:val="8"/>
    </w:pPr>
    <w:rPr>
      <w:rFonts w:ascii="Tahoma" w:hAnsi="Tahoma"/>
      <w:b/>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uesto">
    <w:name w:val="Title"/>
    <w:basedOn w:val="Normal"/>
    <w:next w:val="Normal"/>
    <w:pPr>
      <w:keepNext/>
      <w:keepLines/>
      <w:spacing w:before="480" w:after="120"/>
    </w:pPr>
    <w:rPr>
      <w:b/>
      <w:sz w:val="72"/>
      <w:szCs w:val="72"/>
    </w:rPr>
  </w:style>
  <w:style w:type="paragraph" w:styleId="Textoindependiente">
    <w:name w:val="Body Text"/>
    <w:basedOn w:val="Normal"/>
    <w:rPr>
      <w:rFonts w:ascii="Arial" w:hAnsi="Arial" w:cs="Arial"/>
      <w:sz w:val="20"/>
    </w:rPr>
  </w:style>
  <w:style w:type="paragraph" w:styleId="Sangradetextonormal">
    <w:name w:val="Body Text Indent"/>
    <w:basedOn w:val="Normal"/>
    <w:pPr>
      <w:ind w:firstLine="708"/>
      <w:jc w:val="both"/>
    </w:pPr>
    <w:rPr>
      <w:rFonts w:ascii="Arial" w:hAnsi="Arial" w:cs="Arial"/>
      <w:sz w:val="20"/>
    </w:rPr>
  </w:style>
  <w:style w:type="paragraph" w:styleId="Sangra2detindependiente">
    <w:name w:val="Body Text Indent 2"/>
    <w:basedOn w:val="Normal"/>
    <w:pPr>
      <w:ind w:left="2124"/>
      <w:jc w:val="both"/>
    </w:pPr>
    <w:rPr>
      <w:rFonts w:ascii="Arial" w:hAnsi="Arial" w:cs="Arial"/>
      <w:sz w:val="20"/>
    </w:rPr>
  </w:style>
  <w:style w:type="paragraph" w:styleId="Sangra3detindependiente">
    <w:name w:val="Body Text Indent 3"/>
    <w:basedOn w:val="Normal"/>
    <w:pPr>
      <w:ind w:left="2832" w:firstLine="3"/>
      <w:jc w:val="both"/>
    </w:pPr>
    <w:rPr>
      <w:rFonts w:ascii="Arial" w:hAnsi="Arial" w:cs="Arial"/>
      <w:sz w:val="20"/>
    </w:rPr>
  </w:style>
  <w:style w:type="paragraph" w:styleId="Textoindependiente3">
    <w:name w:val="Body Text 3"/>
    <w:basedOn w:val="Normal"/>
    <w:pPr>
      <w:jc w:val="both"/>
    </w:pPr>
    <w:rPr>
      <w:rFonts w:ascii="Arial" w:hAnsi="Arial"/>
      <w:sz w:val="16"/>
    </w:rPr>
  </w:style>
  <w:style w:type="paragraph" w:styleId="Textoindependiente2">
    <w:name w:val="Body Text 2"/>
    <w:basedOn w:val="Normal"/>
    <w:pPr>
      <w:overflowPunct w:val="0"/>
      <w:autoSpaceDE w:val="0"/>
      <w:autoSpaceDN w:val="0"/>
      <w:adjustRightInd w:val="0"/>
      <w:textAlignment w:val="baseline"/>
    </w:pPr>
    <w:rPr>
      <w:rFonts w:ascii="Arial" w:hAnsi="Arial"/>
      <w:sz w:val="16"/>
      <w:szCs w:val="20"/>
    </w:rPr>
  </w:style>
  <w:style w:type="paragraph" w:styleId="Piedepgina">
    <w:name w:val="footer"/>
    <w:basedOn w:val="Normal"/>
    <w:pPr>
      <w:tabs>
        <w:tab w:val="center" w:pos="4419"/>
        <w:tab w:val="right" w:pos="8838"/>
      </w:tabs>
    </w:pPr>
  </w:style>
  <w:style w:type="character" w:styleId="Nmerodepgina">
    <w:name w:val="page number"/>
    <w:basedOn w:val="Fuentedeprrafopredeter"/>
    <w:rPr>
      <w:w w:val="100"/>
      <w:position w:val="-1"/>
      <w:effect w:val="none"/>
      <w:vertAlign w:val="baseline"/>
      <w:cs w:val="0"/>
      <w:em w:val="none"/>
    </w:rPr>
  </w:style>
  <w:style w:type="paragraph" w:styleId="Encabezado">
    <w:name w:val="header"/>
    <w:basedOn w:val="Normal"/>
    <w:pPr>
      <w:tabs>
        <w:tab w:val="center" w:pos="4419"/>
        <w:tab w:val="right" w:pos="8838"/>
      </w:tabs>
    </w:pPr>
    <w:rPr>
      <w:sz w:val="20"/>
      <w:szCs w:val="20"/>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30" w:type="dxa"/>
        <w:right w:w="30" w:type="dxa"/>
      </w:tblCellMar>
    </w:tblPr>
  </w:style>
  <w:style w:type="table" w:customStyle="1" w:styleId="a0">
    <w:basedOn w:val="TableNormal"/>
    <w:tblPr>
      <w:tblStyleRowBandSize w:val="1"/>
      <w:tblStyleColBandSize w:val="1"/>
    </w:tblPr>
  </w:style>
  <w:style w:type="paragraph" w:styleId="Prrafodelista">
    <w:name w:val="List Paragraph"/>
    <w:basedOn w:val="Normal"/>
    <w:uiPriority w:val="34"/>
    <w:qFormat/>
    <w:rsid w:val="00142CA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9.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Jeonc1lmOwhga+dAdbnLb1YDuEQ==">AMUW2mXJsfX8FvGMCmfsmkMIGvWvLLiLW4ICyT/UUI+7sR0hywUtnr34ZdzG7nLxexk4KDAZIMXxEgxjnJuRa6ZB7xPGdaEQLq+SpolrQk+dIko/oQddbmE=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73</Pages>
  <Words>33118</Words>
  <Characters>182154</Characters>
  <Application>Microsoft Office Word</Application>
  <DocSecurity>0</DocSecurity>
  <Lines>1517</Lines>
  <Paragraphs>429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214843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DIRECCION DE PROYECTOS</dc:creator>
  <cp:lastModifiedBy>Patricia Cantu Hinojosa</cp:lastModifiedBy>
  <cp:revision>20</cp:revision>
  <dcterms:created xsi:type="dcterms:W3CDTF">2025-07-07T15:55:00Z</dcterms:created>
  <dcterms:modified xsi:type="dcterms:W3CDTF">2025-10-08T17:04:00Z</dcterms:modified>
</cp:coreProperties>
</file>